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5127" w:rsidRPr="00392BC8" w:rsidRDefault="00165127" w:rsidP="00392BC8">
      <w:pPr>
        <w:tabs>
          <w:tab w:val="left" w:pos="2280"/>
        </w:tabs>
        <w:suppressAutoHyphens/>
        <w:spacing w:after="0" w:line="240" w:lineRule="auto"/>
        <w:jc w:val="center"/>
        <w:rPr>
          <w:rFonts w:ascii="Times New Roman" w:eastAsia="Times New Roman" w:hAnsi="Times New Roman"/>
          <w:b/>
          <w:sz w:val="28"/>
          <w:szCs w:val="28"/>
          <w:lang w:eastAsia="ar-SA"/>
        </w:rPr>
      </w:pPr>
      <w:r w:rsidRPr="00392BC8">
        <w:rPr>
          <w:rFonts w:ascii="Times New Roman" w:eastAsia="Times New Roman" w:hAnsi="Times New Roman"/>
          <w:b/>
          <w:sz w:val="28"/>
          <w:szCs w:val="28"/>
          <w:lang w:eastAsia="ar-SA"/>
        </w:rPr>
        <w:t>Рабочая программа по учебному предмету</w:t>
      </w:r>
      <w:r w:rsidR="00392BC8">
        <w:rPr>
          <w:rFonts w:ascii="Times New Roman" w:eastAsia="Times New Roman" w:hAnsi="Times New Roman"/>
          <w:b/>
          <w:sz w:val="28"/>
          <w:szCs w:val="28"/>
          <w:lang w:eastAsia="ar-SA"/>
        </w:rPr>
        <w:t xml:space="preserve"> </w:t>
      </w:r>
      <w:bookmarkStart w:id="0" w:name="_GoBack"/>
      <w:bookmarkEnd w:id="0"/>
      <w:r w:rsidRPr="00392BC8">
        <w:rPr>
          <w:rFonts w:ascii="Times New Roman" w:eastAsia="Times New Roman" w:hAnsi="Times New Roman"/>
          <w:b/>
          <w:sz w:val="28"/>
          <w:szCs w:val="28"/>
          <w:lang w:eastAsia="ar-SA"/>
        </w:rPr>
        <w:t>«</w:t>
      </w:r>
      <w:r w:rsidR="00C274BB" w:rsidRPr="00392BC8">
        <w:rPr>
          <w:rFonts w:ascii="Times New Roman" w:eastAsia="Times New Roman" w:hAnsi="Times New Roman"/>
          <w:b/>
          <w:sz w:val="28"/>
          <w:szCs w:val="28"/>
          <w:lang w:eastAsia="ar-SA"/>
        </w:rPr>
        <w:t>Физика</w:t>
      </w:r>
      <w:r w:rsidRPr="00392BC8">
        <w:rPr>
          <w:rFonts w:ascii="Times New Roman" w:eastAsia="Times New Roman" w:hAnsi="Times New Roman"/>
          <w:b/>
          <w:sz w:val="28"/>
          <w:szCs w:val="28"/>
          <w:lang w:eastAsia="ar-SA"/>
        </w:rPr>
        <w:t>»</w:t>
      </w:r>
    </w:p>
    <w:p w:rsidR="00165127" w:rsidRPr="00392BC8" w:rsidRDefault="00C274BB" w:rsidP="00165127">
      <w:pPr>
        <w:tabs>
          <w:tab w:val="left" w:pos="4215"/>
        </w:tabs>
        <w:suppressAutoHyphens/>
        <w:spacing w:after="0" w:line="240" w:lineRule="auto"/>
        <w:ind w:firstLine="709"/>
        <w:jc w:val="center"/>
        <w:rPr>
          <w:rFonts w:ascii="Times New Roman" w:eastAsia="Times New Roman" w:hAnsi="Times New Roman"/>
          <w:b/>
          <w:sz w:val="28"/>
          <w:szCs w:val="28"/>
          <w:lang w:eastAsia="ar-SA"/>
        </w:rPr>
      </w:pPr>
      <w:r w:rsidRPr="00392BC8">
        <w:rPr>
          <w:rFonts w:ascii="Times New Roman" w:eastAsia="Times New Roman" w:hAnsi="Times New Roman"/>
          <w:b/>
          <w:sz w:val="28"/>
          <w:szCs w:val="28"/>
          <w:lang w:eastAsia="ar-SA"/>
        </w:rPr>
        <w:t>для 10</w:t>
      </w:r>
      <w:r w:rsidR="00165127" w:rsidRPr="00392BC8">
        <w:rPr>
          <w:rFonts w:ascii="Times New Roman" w:eastAsia="Times New Roman" w:hAnsi="Times New Roman"/>
          <w:b/>
          <w:sz w:val="28"/>
          <w:szCs w:val="28"/>
          <w:lang w:eastAsia="ar-SA"/>
        </w:rPr>
        <w:t>-</w:t>
      </w:r>
      <w:r w:rsidRPr="00392BC8">
        <w:rPr>
          <w:rFonts w:ascii="Times New Roman" w:eastAsia="Times New Roman" w:hAnsi="Times New Roman"/>
          <w:b/>
          <w:sz w:val="28"/>
          <w:szCs w:val="28"/>
          <w:lang w:eastAsia="ar-SA"/>
        </w:rPr>
        <w:t>11</w:t>
      </w:r>
      <w:r w:rsidR="00165127" w:rsidRPr="00392BC8">
        <w:rPr>
          <w:rFonts w:ascii="Times New Roman" w:eastAsia="Times New Roman" w:hAnsi="Times New Roman"/>
          <w:b/>
          <w:sz w:val="28"/>
          <w:szCs w:val="28"/>
          <w:lang w:eastAsia="ar-SA"/>
        </w:rPr>
        <w:t xml:space="preserve"> классов</w:t>
      </w:r>
    </w:p>
    <w:p w:rsidR="009409D7" w:rsidRPr="00392BC8" w:rsidRDefault="009409D7" w:rsidP="00392BC8">
      <w:pPr>
        <w:tabs>
          <w:tab w:val="left" w:pos="6876"/>
        </w:tabs>
        <w:suppressAutoHyphens/>
        <w:spacing w:after="0" w:line="240" w:lineRule="auto"/>
        <w:rPr>
          <w:rFonts w:ascii="Times New Roman" w:eastAsia="Times New Roman" w:hAnsi="Times New Roman"/>
          <w:sz w:val="28"/>
          <w:szCs w:val="28"/>
          <w:lang w:eastAsia="ar-SA"/>
        </w:rPr>
      </w:pPr>
    </w:p>
    <w:p w:rsidR="00C274BB" w:rsidRPr="00392BC8" w:rsidRDefault="00392BC8" w:rsidP="00392BC8">
      <w:pPr>
        <w:widowControl w:val="0"/>
        <w:autoSpaceDE w:val="0"/>
        <w:autoSpaceDN w:val="0"/>
        <w:adjustRightInd w:val="0"/>
        <w:spacing w:after="0" w:line="240" w:lineRule="auto"/>
        <w:jc w:val="center"/>
        <w:rPr>
          <w:rFonts w:ascii="Times New Roman" w:hAnsi="Times New Roman"/>
          <w:b/>
          <w:color w:val="000000"/>
        </w:rPr>
      </w:pPr>
      <w:r w:rsidRPr="00392BC8">
        <w:rPr>
          <w:rFonts w:ascii="Times New Roman" w:eastAsia="Times New Roman" w:hAnsi="Times New Roman"/>
          <w:b/>
          <w:color w:val="000000"/>
          <w:lang w:eastAsia="ru-RU"/>
        </w:rPr>
        <w:t xml:space="preserve">Планируемые результаты </w:t>
      </w:r>
      <w:r w:rsidR="00C274BB" w:rsidRPr="00392BC8">
        <w:rPr>
          <w:rFonts w:ascii="Times New Roman" w:eastAsia="Times New Roman" w:hAnsi="Times New Roman"/>
          <w:b/>
          <w:color w:val="000000"/>
          <w:lang w:eastAsia="ru-RU"/>
        </w:rPr>
        <w:t>освоения учебного курса:</w:t>
      </w:r>
    </w:p>
    <w:p w:rsidR="00C274BB" w:rsidRPr="00392BC8" w:rsidRDefault="00C274BB" w:rsidP="00392BC8">
      <w:pPr>
        <w:shd w:val="clear" w:color="auto" w:fill="FFFFFF"/>
        <w:spacing w:after="0" w:line="240" w:lineRule="auto"/>
        <w:jc w:val="center"/>
        <w:rPr>
          <w:rFonts w:ascii="Times New Roman" w:eastAsia="Times New Roman" w:hAnsi="Times New Roman"/>
          <w:b/>
          <w:bCs/>
          <w:color w:val="000000"/>
          <w:lang w:eastAsia="ru-RU"/>
        </w:rPr>
      </w:pPr>
      <w:r w:rsidRPr="00392BC8">
        <w:rPr>
          <w:rFonts w:ascii="Times New Roman" w:eastAsia="Times New Roman" w:hAnsi="Times New Roman"/>
          <w:b/>
          <w:bCs/>
          <w:color w:val="000000"/>
          <w:lang w:eastAsia="ru-RU"/>
        </w:rPr>
        <w:t>Личностные результаты освоения:</w:t>
      </w:r>
    </w:p>
    <w:p w:rsidR="00C274BB" w:rsidRPr="00392BC8" w:rsidRDefault="00C274BB" w:rsidP="00392BC8">
      <w:pPr>
        <w:widowControl w:val="0"/>
        <w:numPr>
          <w:ilvl w:val="0"/>
          <w:numId w:val="2"/>
        </w:numPr>
        <w:autoSpaceDE w:val="0"/>
        <w:autoSpaceDN w:val="0"/>
        <w:adjustRightInd w:val="0"/>
        <w:spacing w:after="0" w:line="240" w:lineRule="auto"/>
        <w:ind w:left="0" w:firstLine="0"/>
        <w:contextualSpacing/>
        <w:jc w:val="both"/>
        <w:rPr>
          <w:rFonts w:ascii="Times New Roman" w:eastAsia="Times New Roman" w:hAnsi="Times New Roman"/>
          <w:lang w:eastAsia="ru-RU"/>
        </w:rPr>
      </w:pPr>
      <w:bookmarkStart w:id="1" w:name="sub_9"/>
      <w:r w:rsidRPr="00392BC8">
        <w:rPr>
          <w:rFonts w:ascii="Times New Roman" w:eastAsia="Times New Roman" w:hAnsi="Times New Roman"/>
          <w:lang w:eastAsia="ru-RU"/>
        </w:rPr>
        <w:t>российская гражданская идентичность, патриотизм, уважение к своему народу, чувства ответственности перед Родиной, гордости за свой край, свою Родину, прошлое и настоящее многонационального народа России, уважение государственных символов (герб, флаг, гимн);</w:t>
      </w:r>
    </w:p>
    <w:p w:rsidR="00C274BB" w:rsidRPr="00392BC8" w:rsidRDefault="00C274BB" w:rsidP="00392BC8">
      <w:pPr>
        <w:widowControl w:val="0"/>
        <w:numPr>
          <w:ilvl w:val="0"/>
          <w:numId w:val="2"/>
        </w:numPr>
        <w:autoSpaceDE w:val="0"/>
        <w:autoSpaceDN w:val="0"/>
        <w:adjustRightInd w:val="0"/>
        <w:spacing w:after="0" w:line="240" w:lineRule="auto"/>
        <w:ind w:left="0" w:firstLine="0"/>
        <w:contextualSpacing/>
        <w:jc w:val="both"/>
        <w:rPr>
          <w:rFonts w:ascii="Times New Roman" w:eastAsia="Times New Roman" w:hAnsi="Times New Roman"/>
          <w:lang w:eastAsia="ru-RU"/>
        </w:rPr>
      </w:pPr>
      <w:bookmarkStart w:id="2" w:name="sub_10"/>
      <w:bookmarkEnd w:id="1"/>
      <w:r w:rsidRPr="00392BC8">
        <w:rPr>
          <w:rFonts w:ascii="Times New Roman" w:eastAsia="Times New Roman" w:hAnsi="Times New Roman"/>
          <w:lang w:eastAsia="ru-RU"/>
        </w:rPr>
        <w:t>гражданская позиция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w:t>
      </w:r>
    </w:p>
    <w:p w:rsidR="00C274BB" w:rsidRPr="00392BC8" w:rsidRDefault="00C274BB" w:rsidP="00392BC8">
      <w:pPr>
        <w:widowControl w:val="0"/>
        <w:numPr>
          <w:ilvl w:val="0"/>
          <w:numId w:val="2"/>
        </w:numPr>
        <w:autoSpaceDE w:val="0"/>
        <w:autoSpaceDN w:val="0"/>
        <w:adjustRightInd w:val="0"/>
        <w:spacing w:after="0" w:line="240" w:lineRule="auto"/>
        <w:ind w:left="0" w:firstLine="0"/>
        <w:contextualSpacing/>
        <w:jc w:val="both"/>
        <w:rPr>
          <w:rFonts w:ascii="Times New Roman" w:eastAsia="Times New Roman" w:hAnsi="Times New Roman"/>
          <w:lang w:eastAsia="ru-RU"/>
        </w:rPr>
      </w:pPr>
      <w:bookmarkStart w:id="3" w:name="sub_11"/>
      <w:bookmarkEnd w:id="2"/>
      <w:r w:rsidRPr="00392BC8">
        <w:rPr>
          <w:rFonts w:ascii="Times New Roman" w:eastAsia="Times New Roman" w:hAnsi="Times New Roman"/>
          <w:lang w:eastAsia="ru-RU"/>
        </w:rPr>
        <w:t>готовность к служению Отечеству, его защите;</w:t>
      </w:r>
    </w:p>
    <w:p w:rsidR="00C274BB" w:rsidRPr="00392BC8" w:rsidRDefault="00C274BB" w:rsidP="00392BC8">
      <w:pPr>
        <w:widowControl w:val="0"/>
        <w:numPr>
          <w:ilvl w:val="0"/>
          <w:numId w:val="2"/>
        </w:numPr>
        <w:autoSpaceDE w:val="0"/>
        <w:autoSpaceDN w:val="0"/>
        <w:adjustRightInd w:val="0"/>
        <w:spacing w:after="0" w:line="240" w:lineRule="auto"/>
        <w:ind w:left="0" w:firstLine="0"/>
        <w:contextualSpacing/>
        <w:jc w:val="both"/>
        <w:rPr>
          <w:rFonts w:ascii="Times New Roman" w:eastAsia="Times New Roman" w:hAnsi="Times New Roman"/>
          <w:lang w:eastAsia="ru-RU"/>
        </w:rPr>
      </w:pPr>
      <w:bookmarkStart w:id="4" w:name="sub_12"/>
      <w:bookmarkEnd w:id="3"/>
      <w:proofErr w:type="spellStart"/>
      <w:r w:rsidRPr="00392BC8">
        <w:rPr>
          <w:rFonts w:ascii="Times New Roman" w:eastAsia="Times New Roman" w:hAnsi="Times New Roman"/>
          <w:lang w:eastAsia="ru-RU"/>
        </w:rPr>
        <w:t>сформированность</w:t>
      </w:r>
      <w:proofErr w:type="spellEnd"/>
      <w:r w:rsidRPr="00392BC8">
        <w:rPr>
          <w:rFonts w:ascii="Times New Roman" w:eastAsia="Times New Roman" w:hAnsi="Times New Roman"/>
          <w:lang w:eastAsia="ru-RU"/>
        </w:rPr>
        <w:t xml:space="preserve">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C274BB" w:rsidRPr="00392BC8" w:rsidRDefault="00C274BB" w:rsidP="00392BC8">
      <w:pPr>
        <w:widowControl w:val="0"/>
        <w:numPr>
          <w:ilvl w:val="0"/>
          <w:numId w:val="2"/>
        </w:numPr>
        <w:autoSpaceDE w:val="0"/>
        <w:autoSpaceDN w:val="0"/>
        <w:adjustRightInd w:val="0"/>
        <w:spacing w:after="0" w:line="240" w:lineRule="auto"/>
        <w:ind w:left="0" w:firstLine="0"/>
        <w:contextualSpacing/>
        <w:jc w:val="both"/>
        <w:rPr>
          <w:rFonts w:ascii="Times New Roman" w:eastAsia="Times New Roman" w:hAnsi="Times New Roman"/>
          <w:lang w:eastAsia="ru-RU"/>
        </w:rPr>
      </w:pPr>
      <w:bookmarkStart w:id="5" w:name="sub_13"/>
      <w:bookmarkEnd w:id="4"/>
      <w:proofErr w:type="spellStart"/>
      <w:r w:rsidRPr="00392BC8">
        <w:rPr>
          <w:rFonts w:ascii="Times New Roman" w:eastAsia="Times New Roman" w:hAnsi="Times New Roman"/>
          <w:lang w:eastAsia="ru-RU"/>
        </w:rPr>
        <w:t>сформированность</w:t>
      </w:r>
      <w:proofErr w:type="spellEnd"/>
      <w:r w:rsidRPr="00392BC8">
        <w:rPr>
          <w:rFonts w:ascii="Times New Roman" w:eastAsia="Times New Roman" w:hAnsi="Times New Roman"/>
          <w:lang w:eastAsia="ru-RU"/>
        </w:rPr>
        <w:t xml:space="preserve">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bookmarkEnd w:id="5"/>
    <w:p w:rsidR="00C274BB" w:rsidRPr="00392BC8" w:rsidRDefault="00C274BB" w:rsidP="00392BC8">
      <w:pPr>
        <w:widowControl w:val="0"/>
        <w:numPr>
          <w:ilvl w:val="0"/>
          <w:numId w:val="2"/>
        </w:numPr>
        <w:autoSpaceDE w:val="0"/>
        <w:autoSpaceDN w:val="0"/>
        <w:adjustRightInd w:val="0"/>
        <w:spacing w:after="0" w:line="240" w:lineRule="auto"/>
        <w:ind w:left="0" w:firstLine="0"/>
        <w:contextualSpacing/>
        <w:jc w:val="both"/>
        <w:rPr>
          <w:rFonts w:ascii="Times New Roman" w:eastAsia="Times New Roman" w:hAnsi="Times New Roman"/>
          <w:lang w:eastAsia="ru-RU"/>
        </w:rPr>
      </w:pPr>
      <w:r w:rsidRPr="00392BC8">
        <w:rPr>
          <w:rFonts w:ascii="Times New Roman" w:eastAsia="Times New Roman" w:hAnsi="Times New Roman"/>
          <w:lang w:eastAsia="ru-RU"/>
        </w:rPr>
        <w:t>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 способность противостоять идеологии экстремизма, национализма, ксенофобии, дискриминации по социальным, религиозным, расовым, национальным признакам и другим негативным социальным явлениям;</w:t>
      </w:r>
    </w:p>
    <w:p w:rsidR="00C274BB" w:rsidRPr="00392BC8" w:rsidRDefault="00C274BB" w:rsidP="00392BC8">
      <w:pPr>
        <w:widowControl w:val="0"/>
        <w:numPr>
          <w:ilvl w:val="0"/>
          <w:numId w:val="2"/>
        </w:numPr>
        <w:autoSpaceDE w:val="0"/>
        <w:autoSpaceDN w:val="0"/>
        <w:adjustRightInd w:val="0"/>
        <w:spacing w:after="0" w:line="240" w:lineRule="auto"/>
        <w:ind w:left="0" w:firstLine="0"/>
        <w:contextualSpacing/>
        <w:jc w:val="both"/>
        <w:rPr>
          <w:rFonts w:ascii="Times New Roman" w:eastAsia="Times New Roman" w:hAnsi="Times New Roman"/>
          <w:lang w:eastAsia="ru-RU"/>
        </w:rPr>
      </w:pPr>
      <w:bookmarkStart w:id="6" w:name="sub_15"/>
      <w:r w:rsidRPr="00392BC8">
        <w:rPr>
          <w:rFonts w:ascii="Times New Roman" w:eastAsia="Times New Roman" w:hAnsi="Times New Roman"/>
          <w:lang w:eastAsia="ru-RU"/>
        </w:rPr>
        <w:t>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C274BB" w:rsidRPr="00392BC8" w:rsidRDefault="00C274BB" w:rsidP="00392BC8">
      <w:pPr>
        <w:widowControl w:val="0"/>
        <w:numPr>
          <w:ilvl w:val="0"/>
          <w:numId w:val="2"/>
        </w:numPr>
        <w:autoSpaceDE w:val="0"/>
        <w:autoSpaceDN w:val="0"/>
        <w:adjustRightInd w:val="0"/>
        <w:spacing w:after="0" w:line="240" w:lineRule="auto"/>
        <w:ind w:left="0" w:firstLine="0"/>
        <w:contextualSpacing/>
        <w:jc w:val="both"/>
        <w:rPr>
          <w:rFonts w:ascii="Times New Roman" w:eastAsia="Times New Roman" w:hAnsi="Times New Roman"/>
          <w:lang w:eastAsia="ru-RU"/>
        </w:rPr>
      </w:pPr>
      <w:bookmarkStart w:id="7" w:name="sub_16"/>
      <w:bookmarkEnd w:id="6"/>
      <w:r w:rsidRPr="00392BC8">
        <w:rPr>
          <w:rFonts w:ascii="Times New Roman" w:eastAsia="Times New Roman" w:hAnsi="Times New Roman"/>
          <w:lang w:eastAsia="ru-RU"/>
        </w:rPr>
        <w:t>нравственное сознание и поведение на основе усвоения общечеловеческих ценностей;</w:t>
      </w:r>
    </w:p>
    <w:p w:rsidR="00C274BB" w:rsidRPr="00392BC8" w:rsidRDefault="00C274BB" w:rsidP="00392BC8">
      <w:pPr>
        <w:widowControl w:val="0"/>
        <w:numPr>
          <w:ilvl w:val="0"/>
          <w:numId w:val="2"/>
        </w:numPr>
        <w:autoSpaceDE w:val="0"/>
        <w:autoSpaceDN w:val="0"/>
        <w:adjustRightInd w:val="0"/>
        <w:spacing w:after="0" w:line="240" w:lineRule="auto"/>
        <w:ind w:left="0" w:firstLine="0"/>
        <w:contextualSpacing/>
        <w:jc w:val="both"/>
        <w:rPr>
          <w:rFonts w:ascii="Times New Roman" w:eastAsia="Times New Roman" w:hAnsi="Times New Roman"/>
          <w:lang w:eastAsia="ru-RU"/>
        </w:rPr>
      </w:pPr>
      <w:bookmarkStart w:id="8" w:name="sub_17"/>
      <w:bookmarkEnd w:id="7"/>
      <w:r w:rsidRPr="00392BC8">
        <w:rPr>
          <w:rFonts w:ascii="Times New Roman" w:eastAsia="Times New Roman" w:hAnsi="Times New Roman"/>
          <w:lang w:eastAsia="ru-RU"/>
        </w:rPr>
        <w:t>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C274BB" w:rsidRPr="00392BC8" w:rsidRDefault="00C274BB" w:rsidP="00392BC8">
      <w:pPr>
        <w:widowControl w:val="0"/>
        <w:numPr>
          <w:ilvl w:val="0"/>
          <w:numId w:val="2"/>
        </w:numPr>
        <w:autoSpaceDE w:val="0"/>
        <w:autoSpaceDN w:val="0"/>
        <w:adjustRightInd w:val="0"/>
        <w:spacing w:after="0" w:line="240" w:lineRule="auto"/>
        <w:ind w:left="0" w:firstLine="0"/>
        <w:contextualSpacing/>
        <w:jc w:val="both"/>
        <w:rPr>
          <w:rFonts w:ascii="Times New Roman" w:eastAsia="Times New Roman" w:hAnsi="Times New Roman"/>
          <w:lang w:eastAsia="ru-RU"/>
        </w:rPr>
      </w:pPr>
      <w:bookmarkStart w:id="9" w:name="sub_18"/>
      <w:bookmarkEnd w:id="8"/>
      <w:r w:rsidRPr="00392BC8">
        <w:rPr>
          <w:rFonts w:ascii="Times New Roman" w:eastAsia="Times New Roman" w:hAnsi="Times New Roman"/>
          <w:lang w:eastAsia="ru-RU"/>
        </w:rPr>
        <w:t>эстетическое отношение к миру, включая эстетику быта, научного и технического творчества, спорта, общественных отношений;</w:t>
      </w:r>
    </w:p>
    <w:p w:rsidR="00C274BB" w:rsidRPr="00392BC8" w:rsidRDefault="00C274BB" w:rsidP="00392BC8">
      <w:pPr>
        <w:widowControl w:val="0"/>
        <w:numPr>
          <w:ilvl w:val="0"/>
          <w:numId w:val="2"/>
        </w:numPr>
        <w:autoSpaceDE w:val="0"/>
        <w:autoSpaceDN w:val="0"/>
        <w:adjustRightInd w:val="0"/>
        <w:spacing w:after="0" w:line="240" w:lineRule="auto"/>
        <w:ind w:left="0" w:firstLine="0"/>
        <w:contextualSpacing/>
        <w:jc w:val="both"/>
        <w:rPr>
          <w:rFonts w:ascii="Times New Roman" w:eastAsia="Times New Roman" w:hAnsi="Times New Roman"/>
          <w:lang w:eastAsia="ru-RU"/>
        </w:rPr>
      </w:pPr>
      <w:bookmarkStart w:id="10" w:name="sub_19"/>
      <w:bookmarkEnd w:id="9"/>
      <w:r w:rsidRPr="00392BC8">
        <w:rPr>
          <w:rFonts w:ascii="Times New Roman" w:eastAsia="Times New Roman" w:hAnsi="Times New Roman"/>
          <w:lang w:eastAsia="ru-RU"/>
        </w:rPr>
        <w:t>принятие и реализацию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C274BB" w:rsidRPr="00392BC8" w:rsidRDefault="00C274BB" w:rsidP="00392BC8">
      <w:pPr>
        <w:widowControl w:val="0"/>
        <w:numPr>
          <w:ilvl w:val="0"/>
          <w:numId w:val="2"/>
        </w:numPr>
        <w:autoSpaceDE w:val="0"/>
        <w:autoSpaceDN w:val="0"/>
        <w:adjustRightInd w:val="0"/>
        <w:spacing w:after="0" w:line="240" w:lineRule="auto"/>
        <w:ind w:left="0" w:firstLine="0"/>
        <w:contextualSpacing/>
        <w:jc w:val="both"/>
        <w:rPr>
          <w:rFonts w:ascii="Times New Roman" w:eastAsia="Times New Roman" w:hAnsi="Times New Roman"/>
          <w:lang w:eastAsia="ru-RU"/>
        </w:rPr>
      </w:pPr>
      <w:bookmarkStart w:id="11" w:name="sub_20"/>
      <w:bookmarkEnd w:id="10"/>
      <w:r w:rsidRPr="00392BC8">
        <w:rPr>
          <w:rFonts w:ascii="Times New Roman" w:eastAsia="Times New Roman" w:hAnsi="Times New Roman"/>
          <w:lang w:eastAsia="ru-RU"/>
        </w:rPr>
        <w:t>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C274BB" w:rsidRPr="00392BC8" w:rsidRDefault="00C274BB" w:rsidP="00392BC8">
      <w:pPr>
        <w:widowControl w:val="0"/>
        <w:numPr>
          <w:ilvl w:val="0"/>
          <w:numId w:val="2"/>
        </w:numPr>
        <w:autoSpaceDE w:val="0"/>
        <w:autoSpaceDN w:val="0"/>
        <w:adjustRightInd w:val="0"/>
        <w:spacing w:after="0" w:line="240" w:lineRule="auto"/>
        <w:ind w:left="0" w:firstLine="0"/>
        <w:contextualSpacing/>
        <w:jc w:val="both"/>
        <w:rPr>
          <w:rFonts w:ascii="Times New Roman" w:eastAsia="Times New Roman" w:hAnsi="Times New Roman"/>
          <w:lang w:eastAsia="ru-RU"/>
        </w:rPr>
      </w:pPr>
      <w:bookmarkStart w:id="12" w:name="sub_21"/>
      <w:bookmarkEnd w:id="11"/>
      <w:r w:rsidRPr="00392BC8">
        <w:rPr>
          <w:rFonts w:ascii="Times New Roman" w:eastAsia="Times New Roman" w:hAnsi="Times New Roman"/>
          <w:lang w:eastAsia="ru-RU"/>
        </w:rPr>
        <w:t>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C274BB" w:rsidRPr="00392BC8" w:rsidRDefault="00C274BB" w:rsidP="00392BC8">
      <w:pPr>
        <w:widowControl w:val="0"/>
        <w:numPr>
          <w:ilvl w:val="0"/>
          <w:numId w:val="2"/>
        </w:numPr>
        <w:autoSpaceDE w:val="0"/>
        <w:autoSpaceDN w:val="0"/>
        <w:adjustRightInd w:val="0"/>
        <w:spacing w:after="0" w:line="240" w:lineRule="auto"/>
        <w:ind w:left="0" w:firstLine="0"/>
        <w:contextualSpacing/>
        <w:jc w:val="both"/>
        <w:rPr>
          <w:rFonts w:ascii="Times New Roman" w:eastAsia="Times New Roman" w:hAnsi="Times New Roman"/>
          <w:lang w:eastAsia="ru-RU"/>
        </w:rPr>
      </w:pPr>
      <w:bookmarkStart w:id="13" w:name="sub_22"/>
      <w:bookmarkEnd w:id="12"/>
      <w:proofErr w:type="spellStart"/>
      <w:r w:rsidRPr="00392BC8">
        <w:rPr>
          <w:rFonts w:ascii="Times New Roman" w:eastAsia="Times New Roman" w:hAnsi="Times New Roman"/>
          <w:lang w:eastAsia="ru-RU"/>
        </w:rPr>
        <w:t>сформированность</w:t>
      </w:r>
      <w:proofErr w:type="spellEnd"/>
      <w:r w:rsidRPr="00392BC8">
        <w:rPr>
          <w:rFonts w:ascii="Times New Roman" w:eastAsia="Times New Roman" w:hAnsi="Times New Roman"/>
          <w:lang w:eastAsia="ru-RU"/>
        </w:rPr>
        <w:t xml:space="preserve"> экологического мышления, понимания влияния социально-экономических процессов на состояние природной и социальной среды; приобретение опыта эколого-направленной деятельности;</w:t>
      </w:r>
    </w:p>
    <w:p w:rsidR="00C274BB" w:rsidRPr="00392BC8" w:rsidRDefault="00C274BB" w:rsidP="00392BC8">
      <w:pPr>
        <w:widowControl w:val="0"/>
        <w:numPr>
          <w:ilvl w:val="0"/>
          <w:numId w:val="2"/>
        </w:numPr>
        <w:autoSpaceDE w:val="0"/>
        <w:autoSpaceDN w:val="0"/>
        <w:adjustRightInd w:val="0"/>
        <w:spacing w:after="0" w:line="240" w:lineRule="auto"/>
        <w:ind w:left="0" w:firstLine="0"/>
        <w:contextualSpacing/>
        <w:jc w:val="both"/>
        <w:rPr>
          <w:rFonts w:ascii="Times New Roman" w:eastAsia="Times New Roman" w:hAnsi="Times New Roman"/>
          <w:lang w:eastAsia="ru-RU"/>
        </w:rPr>
      </w:pPr>
      <w:bookmarkStart w:id="14" w:name="sub_23"/>
      <w:bookmarkEnd w:id="13"/>
      <w:r w:rsidRPr="00392BC8">
        <w:rPr>
          <w:rFonts w:ascii="Times New Roman" w:eastAsia="Times New Roman" w:hAnsi="Times New Roman"/>
          <w:lang w:eastAsia="ru-RU"/>
        </w:rPr>
        <w:t>ответственное отношение к созданию семьи на основе осознанного принятия ценностей семейной жизни.</w:t>
      </w:r>
      <w:bookmarkEnd w:id="14"/>
    </w:p>
    <w:p w:rsidR="00C274BB" w:rsidRPr="00392BC8" w:rsidRDefault="00C274BB" w:rsidP="00392BC8">
      <w:pPr>
        <w:shd w:val="clear" w:color="auto" w:fill="FFFFFF"/>
        <w:spacing w:after="0" w:line="240" w:lineRule="auto"/>
        <w:jc w:val="center"/>
        <w:rPr>
          <w:rFonts w:ascii="Times New Roman" w:eastAsia="Times New Roman" w:hAnsi="Times New Roman"/>
          <w:b/>
          <w:bCs/>
          <w:color w:val="000000"/>
          <w:lang w:eastAsia="ru-RU"/>
        </w:rPr>
      </w:pPr>
      <w:proofErr w:type="spellStart"/>
      <w:r w:rsidRPr="00392BC8">
        <w:rPr>
          <w:rFonts w:ascii="Times New Roman" w:eastAsia="Times New Roman" w:hAnsi="Times New Roman"/>
          <w:b/>
          <w:bCs/>
          <w:color w:val="000000"/>
          <w:lang w:eastAsia="ru-RU"/>
        </w:rPr>
        <w:t>Метапредметные</w:t>
      </w:r>
      <w:proofErr w:type="spellEnd"/>
      <w:r w:rsidRPr="00392BC8">
        <w:rPr>
          <w:rFonts w:ascii="Times New Roman" w:eastAsia="Times New Roman" w:hAnsi="Times New Roman"/>
          <w:b/>
          <w:bCs/>
          <w:color w:val="000000"/>
          <w:lang w:eastAsia="ru-RU"/>
        </w:rPr>
        <w:t xml:space="preserve"> результаты освоения:</w:t>
      </w:r>
    </w:p>
    <w:p w:rsidR="00C274BB" w:rsidRPr="00392BC8" w:rsidRDefault="00C274BB" w:rsidP="00392BC8">
      <w:pPr>
        <w:widowControl w:val="0"/>
        <w:numPr>
          <w:ilvl w:val="0"/>
          <w:numId w:val="3"/>
        </w:numPr>
        <w:autoSpaceDE w:val="0"/>
        <w:autoSpaceDN w:val="0"/>
        <w:adjustRightInd w:val="0"/>
        <w:spacing w:after="0" w:line="240" w:lineRule="auto"/>
        <w:contextualSpacing/>
        <w:jc w:val="both"/>
        <w:rPr>
          <w:rFonts w:ascii="Times New Roman" w:eastAsia="Times New Roman" w:hAnsi="Times New Roman"/>
          <w:lang w:eastAsia="ru-RU"/>
        </w:rPr>
      </w:pPr>
      <w:bookmarkStart w:id="15" w:name="sub_25"/>
      <w:r w:rsidRPr="00392BC8">
        <w:rPr>
          <w:rFonts w:ascii="Times New Roman" w:eastAsia="Times New Roman" w:hAnsi="Times New Roman"/>
          <w:lang w:eastAsia="ru-RU"/>
        </w:rPr>
        <w:t xml:space="preserve">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w:t>
      </w:r>
      <w:r w:rsidRPr="00392BC8">
        <w:rPr>
          <w:rFonts w:ascii="Times New Roman" w:eastAsia="Times New Roman" w:hAnsi="Times New Roman"/>
          <w:lang w:eastAsia="ru-RU"/>
        </w:rPr>
        <w:lastRenderedPageBreak/>
        <w:t>выбирать успешные стратегии в различных ситуациях;</w:t>
      </w:r>
    </w:p>
    <w:p w:rsidR="00C274BB" w:rsidRPr="00392BC8" w:rsidRDefault="00C274BB" w:rsidP="00392BC8">
      <w:pPr>
        <w:widowControl w:val="0"/>
        <w:numPr>
          <w:ilvl w:val="0"/>
          <w:numId w:val="3"/>
        </w:numPr>
        <w:autoSpaceDE w:val="0"/>
        <w:autoSpaceDN w:val="0"/>
        <w:adjustRightInd w:val="0"/>
        <w:spacing w:after="0" w:line="240" w:lineRule="auto"/>
        <w:contextualSpacing/>
        <w:jc w:val="both"/>
        <w:rPr>
          <w:rFonts w:ascii="Times New Roman" w:eastAsia="Times New Roman" w:hAnsi="Times New Roman"/>
          <w:lang w:eastAsia="ru-RU"/>
        </w:rPr>
      </w:pPr>
      <w:bookmarkStart w:id="16" w:name="sub_26"/>
      <w:bookmarkEnd w:id="15"/>
      <w:r w:rsidRPr="00392BC8">
        <w:rPr>
          <w:rFonts w:ascii="Times New Roman" w:eastAsia="Times New Roman" w:hAnsi="Times New Roman"/>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C274BB" w:rsidRPr="00392BC8" w:rsidRDefault="00C274BB" w:rsidP="00392BC8">
      <w:pPr>
        <w:widowControl w:val="0"/>
        <w:numPr>
          <w:ilvl w:val="0"/>
          <w:numId w:val="3"/>
        </w:numPr>
        <w:autoSpaceDE w:val="0"/>
        <w:autoSpaceDN w:val="0"/>
        <w:adjustRightInd w:val="0"/>
        <w:spacing w:after="0" w:line="240" w:lineRule="auto"/>
        <w:contextualSpacing/>
        <w:jc w:val="both"/>
        <w:rPr>
          <w:rFonts w:ascii="Times New Roman" w:eastAsia="Times New Roman" w:hAnsi="Times New Roman"/>
          <w:lang w:eastAsia="ru-RU"/>
        </w:rPr>
      </w:pPr>
      <w:bookmarkStart w:id="17" w:name="sub_27"/>
      <w:bookmarkEnd w:id="16"/>
      <w:r w:rsidRPr="00392BC8">
        <w:rPr>
          <w:rFonts w:ascii="Times New Roman" w:eastAsia="Times New Roman" w:hAnsi="Times New Roman"/>
          <w:lang w:eastAsia="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C274BB" w:rsidRPr="00392BC8" w:rsidRDefault="00C274BB" w:rsidP="00392BC8">
      <w:pPr>
        <w:widowControl w:val="0"/>
        <w:numPr>
          <w:ilvl w:val="0"/>
          <w:numId w:val="3"/>
        </w:numPr>
        <w:autoSpaceDE w:val="0"/>
        <w:autoSpaceDN w:val="0"/>
        <w:adjustRightInd w:val="0"/>
        <w:spacing w:after="0" w:line="240" w:lineRule="auto"/>
        <w:contextualSpacing/>
        <w:jc w:val="both"/>
        <w:rPr>
          <w:rFonts w:ascii="Times New Roman" w:eastAsia="Times New Roman" w:hAnsi="Times New Roman"/>
          <w:lang w:eastAsia="ru-RU"/>
        </w:rPr>
      </w:pPr>
      <w:bookmarkStart w:id="18" w:name="sub_28"/>
      <w:bookmarkEnd w:id="17"/>
      <w:r w:rsidRPr="00392BC8">
        <w:rPr>
          <w:rFonts w:ascii="Times New Roman" w:eastAsia="Times New Roman" w:hAnsi="Times New Roman"/>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C274BB" w:rsidRPr="00392BC8" w:rsidRDefault="00C274BB" w:rsidP="00392BC8">
      <w:pPr>
        <w:widowControl w:val="0"/>
        <w:numPr>
          <w:ilvl w:val="0"/>
          <w:numId w:val="3"/>
        </w:numPr>
        <w:autoSpaceDE w:val="0"/>
        <w:autoSpaceDN w:val="0"/>
        <w:adjustRightInd w:val="0"/>
        <w:spacing w:after="0" w:line="240" w:lineRule="auto"/>
        <w:contextualSpacing/>
        <w:jc w:val="both"/>
        <w:rPr>
          <w:rFonts w:ascii="Times New Roman" w:eastAsia="Times New Roman" w:hAnsi="Times New Roman"/>
          <w:lang w:eastAsia="ru-RU"/>
        </w:rPr>
      </w:pPr>
      <w:bookmarkStart w:id="19" w:name="sub_29"/>
      <w:bookmarkEnd w:id="18"/>
      <w:r w:rsidRPr="00392BC8">
        <w:rPr>
          <w:rFonts w:ascii="Times New Roman" w:eastAsia="Times New Roman" w:hAnsi="Times New Roman"/>
          <w:lang w:eastAsia="ru-RU"/>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C274BB" w:rsidRPr="00392BC8" w:rsidRDefault="00C274BB" w:rsidP="00392BC8">
      <w:pPr>
        <w:widowControl w:val="0"/>
        <w:numPr>
          <w:ilvl w:val="0"/>
          <w:numId w:val="3"/>
        </w:numPr>
        <w:autoSpaceDE w:val="0"/>
        <w:autoSpaceDN w:val="0"/>
        <w:adjustRightInd w:val="0"/>
        <w:spacing w:after="0" w:line="240" w:lineRule="auto"/>
        <w:contextualSpacing/>
        <w:jc w:val="both"/>
        <w:rPr>
          <w:rFonts w:ascii="Times New Roman" w:eastAsia="Times New Roman" w:hAnsi="Times New Roman"/>
          <w:lang w:eastAsia="ru-RU"/>
        </w:rPr>
      </w:pPr>
      <w:bookmarkStart w:id="20" w:name="sub_30"/>
      <w:bookmarkEnd w:id="19"/>
      <w:r w:rsidRPr="00392BC8">
        <w:rPr>
          <w:rFonts w:ascii="Times New Roman" w:eastAsia="Times New Roman" w:hAnsi="Times New Roman"/>
          <w:lang w:eastAsia="ru-RU"/>
        </w:rPr>
        <w:t>умение определять назначение и функции различных социальных институтов;</w:t>
      </w:r>
    </w:p>
    <w:p w:rsidR="00C274BB" w:rsidRPr="00392BC8" w:rsidRDefault="00C274BB" w:rsidP="00392BC8">
      <w:pPr>
        <w:widowControl w:val="0"/>
        <w:numPr>
          <w:ilvl w:val="0"/>
          <w:numId w:val="3"/>
        </w:numPr>
        <w:autoSpaceDE w:val="0"/>
        <w:autoSpaceDN w:val="0"/>
        <w:adjustRightInd w:val="0"/>
        <w:spacing w:after="0" w:line="240" w:lineRule="auto"/>
        <w:contextualSpacing/>
        <w:jc w:val="both"/>
        <w:rPr>
          <w:rFonts w:ascii="Times New Roman" w:eastAsia="Times New Roman" w:hAnsi="Times New Roman"/>
          <w:lang w:eastAsia="ru-RU"/>
        </w:rPr>
      </w:pPr>
      <w:bookmarkStart w:id="21" w:name="sub_31"/>
      <w:bookmarkEnd w:id="20"/>
      <w:r w:rsidRPr="00392BC8">
        <w:rPr>
          <w:rFonts w:ascii="Times New Roman" w:eastAsia="Times New Roman" w:hAnsi="Times New Roman"/>
          <w:lang w:eastAsia="ru-RU"/>
        </w:rPr>
        <w:t>умение самостоятельно оценивать и принимать решения, определяющие стратегию поведения, с учетом гражданских и нравственных ценностей;</w:t>
      </w:r>
    </w:p>
    <w:p w:rsidR="00C274BB" w:rsidRPr="00392BC8" w:rsidRDefault="00C274BB" w:rsidP="00392BC8">
      <w:pPr>
        <w:widowControl w:val="0"/>
        <w:numPr>
          <w:ilvl w:val="0"/>
          <w:numId w:val="3"/>
        </w:numPr>
        <w:autoSpaceDE w:val="0"/>
        <w:autoSpaceDN w:val="0"/>
        <w:adjustRightInd w:val="0"/>
        <w:spacing w:after="0" w:line="240" w:lineRule="auto"/>
        <w:contextualSpacing/>
        <w:jc w:val="both"/>
        <w:rPr>
          <w:rFonts w:ascii="Times New Roman" w:eastAsia="Times New Roman" w:hAnsi="Times New Roman"/>
          <w:lang w:eastAsia="ru-RU"/>
        </w:rPr>
      </w:pPr>
      <w:bookmarkStart w:id="22" w:name="sub_32"/>
      <w:bookmarkEnd w:id="21"/>
      <w:r w:rsidRPr="00392BC8">
        <w:rPr>
          <w:rFonts w:ascii="Times New Roman" w:eastAsia="Times New Roman" w:hAnsi="Times New Roman"/>
          <w:lang w:eastAsia="ru-RU"/>
        </w:rPr>
        <w:t>владение языковыми средствами - умение ясно, логично и точно излагать свою точку зрения, использовать адекватные языковые средства;</w:t>
      </w:r>
    </w:p>
    <w:p w:rsidR="00C274BB" w:rsidRPr="00392BC8" w:rsidRDefault="00C274BB" w:rsidP="00392BC8">
      <w:pPr>
        <w:widowControl w:val="0"/>
        <w:numPr>
          <w:ilvl w:val="0"/>
          <w:numId w:val="3"/>
        </w:numPr>
        <w:autoSpaceDE w:val="0"/>
        <w:autoSpaceDN w:val="0"/>
        <w:adjustRightInd w:val="0"/>
        <w:spacing w:after="0" w:line="240" w:lineRule="auto"/>
        <w:contextualSpacing/>
        <w:jc w:val="both"/>
        <w:rPr>
          <w:rFonts w:ascii="Times New Roman" w:eastAsia="Times New Roman" w:hAnsi="Times New Roman"/>
          <w:lang w:eastAsia="ru-RU"/>
        </w:rPr>
      </w:pPr>
      <w:bookmarkStart w:id="23" w:name="sub_33"/>
      <w:bookmarkEnd w:id="22"/>
      <w:r w:rsidRPr="00392BC8">
        <w:rPr>
          <w:rFonts w:ascii="Times New Roman" w:eastAsia="Times New Roman" w:hAnsi="Times New Roman"/>
          <w:lang w:eastAsia="ru-RU"/>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bookmarkEnd w:id="23"/>
    </w:p>
    <w:p w:rsidR="00C274BB" w:rsidRPr="00392BC8" w:rsidRDefault="00C274BB" w:rsidP="00392BC8">
      <w:pPr>
        <w:tabs>
          <w:tab w:val="left" w:pos="5964"/>
        </w:tabs>
        <w:spacing w:after="0" w:line="240" w:lineRule="auto"/>
        <w:jc w:val="center"/>
        <w:rPr>
          <w:rFonts w:ascii="Times New Roman" w:hAnsi="Times New Roman"/>
          <w:b/>
          <w:bCs/>
        </w:rPr>
      </w:pPr>
      <w:r w:rsidRPr="00392BC8">
        <w:rPr>
          <w:rFonts w:ascii="Times New Roman" w:hAnsi="Times New Roman"/>
          <w:b/>
          <w:bCs/>
        </w:rPr>
        <w:t>Предметные результаты</w:t>
      </w:r>
    </w:p>
    <w:p w:rsidR="00C274BB" w:rsidRPr="00392BC8" w:rsidRDefault="00C274BB" w:rsidP="00392BC8">
      <w:pPr>
        <w:tabs>
          <w:tab w:val="left" w:pos="5964"/>
        </w:tabs>
        <w:spacing w:after="0" w:line="240" w:lineRule="auto"/>
        <w:jc w:val="both"/>
        <w:rPr>
          <w:rFonts w:ascii="Times New Roman" w:hAnsi="Times New Roman"/>
          <w:bCs/>
        </w:rPr>
      </w:pPr>
      <w:r w:rsidRPr="00392BC8">
        <w:rPr>
          <w:rStyle w:val="a4"/>
          <w:rFonts w:ascii="Times New Roman" w:hAnsi="Times New Roman"/>
        </w:rPr>
        <w:t>Физика и методы научного познания</w:t>
      </w:r>
    </w:p>
    <w:p w:rsidR="00C274BB" w:rsidRPr="00392BC8" w:rsidRDefault="00C274BB" w:rsidP="00392BC8">
      <w:pPr>
        <w:tabs>
          <w:tab w:val="left" w:pos="5964"/>
        </w:tabs>
        <w:spacing w:after="0" w:line="240" w:lineRule="auto"/>
        <w:jc w:val="both"/>
        <w:rPr>
          <w:rFonts w:ascii="Times New Roman" w:hAnsi="Times New Roman"/>
          <w:u w:val="single"/>
        </w:rPr>
      </w:pPr>
      <w:r w:rsidRPr="00392BC8">
        <w:rPr>
          <w:rFonts w:ascii="Times New Roman" w:hAnsi="Times New Roman"/>
          <w:u w:val="single"/>
        </w:rPr>
        <w:t>Обучаемый научится</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давать определения понятиям: базовые физические величины, физический закон, научная гипотеза, модель в физике и микромире, элементарная частица, фундаментальное взаимодействие;</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называть базовые физические величины, кратные и дольные единицы, основные виды фундаментальных взаимодействий. Их характеристики, радиус действия;</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делать выводы о границах применимости физических теорий, их</w:t>
      </w:r>
      <w:r w:rsidR="00392BC8" w:rsidRPr="00392BC8">
        <w:rPr>
          <w:rFonts w:ascii="Times New Roman" w:hAnsi="Times New Roman"/>
        </w:rPr>
        <w:t xml:space="preserve"> преемственности, </w:t>
      </w:r>
      <w:r w:rsidRPr="00392BC8">
        <w:rPr>
          <w:rFonts w:ascii="Times New Roman" w:hAnsi="Times New Roman"/>
        </w:rPr>
        <w:t>существовании связей и зависимостей между физическими величинами;</w:t>
      </w:r>
    </w:p>
    <w:p w:rsidR="00C274BB" w:rsidRPr="00392BC8" w:rsidRDefault="00C274BB" w:rsidP="00392BC8">
      <w:pPr>
        <w:tabs>
          <w:tab w:val="left" w:pos="5964"/>
        </w:tabs>
        <w:spacing w:after="0" w:line="240" w:lineRule="auto"/>
        <w:jc w:val="both"/>
        <w:rPr>
          <w:rFonts w:ascii="Times New Roman" w:hAnsi="Times New Roman"/>
          <w:b/>
          <w:bCs/>
          <w:u w:val="single"/>
        </w:rPr>
      </w:pPr>
      <w:r w:rsidRPr="00392BC8">
        <w:rPr>
          <w:rFonts w:ascii="Times New Roman" w:hAnsi="Times New Roman"/>
        </w:rPr>
        <w:t>- интерпретировать физическую информацию, полученную из других источников</w:t>
      </w:r>
    </w:p>
    <w:p w:rsidR="00C274BB" w:rsidRPr="00392BC8" w:rsidRDefault="00C274BB" w:rsidP="00392BC8">
      <w:pPr>
        <w:tabs>
          <w:tab w:val="left" w:pos="5964"/>
        </w:tabs>
        <w:spacing w:after="0" w:line="240" w:lineRule="auto"/>
        <w:jc w:val="both"/>
        <w:rPr>
          <w:rFonts w:ascii="Times New Roman" w:hAnsi="Times New Roman"/>
          <w:i/>
          <w:u w:val="single"/>
        </w:rPr>
      </w:pPr>
      <w:r w:rsidRPr="00392BC8">
        <w:rPr>
          <w:rFonts w:ascii="Times New Roman" w:hAnsi="Times New Roman"/>
          <w:i/>
          <w:u w:val="single"/>
        </w:rPr>
        <w:t>Обучаемый получит возможность научиться</w:t>
      </w:r>
    </w:p>
    <w:p w:rsidR="00C274BB" w:rsidRPr="00392BC8" w:rsidRDefault="00C274BB" w:rsidP="00392BC8">
      <w:pPr>
        <w:pStyle w:val="a"/>
        <w:numPr>
          <w:ilvl w:val="0"/>
          <w:numId w:val="0"/>
        </w:numPr>
        <w:spacing w:line="240" w:lineRule="auto"/>
        <w:rPr>
          <w:i/>
          <w:sz w:val="22"/>
          <w:szCs w:val="22"/>
        </w:rPr>
      </w:pPr>
      <w:r w:rsidRPr="00392BC8">
        <w:rPr>
          <w:i/>
          <w:sz w:val="22"/>
          <w:szCs w:val="22"/>
        </w:rPr>
        <w:t>- понимать и объяснять целостность физической теории, различать границы ее применимости и место в ряду других физических теорий</w:t>
      </w:r>
    </w:p>
    <w:p w:rsidR="00C274BB" w:rsidRPr="00392BC8" w:rsidRDefault="00C274BB" w:rsidP="00392BC8">
      <w:pPr>
        <w:tabs>
          <w:tab w:val="left" w:pos="5964"/>
        </w:tabs>
        <w:spacing w:after="0" w:line="240" w:lineRule="auto"/>
        <w:jc w:val="both"/>
        <w:rPr>
          <w:rStyle w:val="a4"/>
          <w:rFonts w:ascii="Times New Roman" w:hAnsi="Times New Roman"/>
        </w:rPr>
      </w:pPr>
      <w:r w:rsidRPr="00392BC8">
        <w:rPr>
          <w:rStyle w:val="a4"/>
          <w:rFonts w:ascii="Times New Roman" w:hAnsi="Times New Roman"/>
        </w:rPr>
        <w:t>Кинематика</w:t>
      </w:r>
    </w:p>
    <w:p w:rsidR="00C274BB" w:rsidRPr="00392BC8" w:rsidRDefault="00C274BB" w:rsidP="00392BC8">
      <w:pPr>
        <w:tabs>
          <w:tab w:val="left" w:pos="5964"/>
        </w:tabs>
        <w:spacing w:after="0" w:line="240" w:lineRule="auto"/>
        <w:jc w:val="both"/>
        <w:rPr>
          <w:rFonts w:ascii="Times New Roman" w:hAnsi="Times New Roman"/>
          <w:u w:val="single"/>
        </w:rPr>
      </w:pPr>
      <w:r w:rsidRPr="00392BC8">
        <w:rPr>
          <w:rFonts w:ascii="Times New Roman" w:hAnsi="Times New Roman"/>
          <w:u w:val="single"/>
        </w:rPr>
        <w:t>Обучаемый научится</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давать определения по</w:t>
      </w:r>
      <w:r w:rsidR="00392BC8" w:rsidRPr="00392BC8">
        <w:rPr>
          <w:rFonts w:ascii="Times New Roman" w:hAnsi="Times New Roman"/>
        </w:rPr>
        <w:t xml:space="preserve">нятиям: механическое движение, </w:t>
      </w:r>
      <w:r w:rsidRPr="00392BC8">
        <w:rPr>
          <w:rFonts w:ascii="Times New Roman" w:hAnsi="Times New Roman"/>
        </w:rPr>
        <w:t xml:space="preserve">материальная </w:t>
      </w:r>
      <w:proofErr w:type="gramStart"/>
      <w:r w:rsidRPr="00392BC8">
        <w:rPr>
          <w:rFonts w:ascii="Times New Roman" w:hAnsi="Times New Roman"/>
        </w:rPr>
        <w:t>точка,  тело</w:t>
      </w:r>
      <w:proofErr w:type="gramEnd"/>
      <w:r w:rsidRPr="00392BC8">
        <w:rPr>
          <w:rFonts w:ascii="Times New Roman" w:hAnsi="Times New Roman"/>
        </w:rPr>
        <w:t xml:space="preserve"> отсчета, система координат,  равномерное прямолинейное движение, равноускоренное и равнозамедленное движение, равнопеременное движение,  периодическое (вращательное) движение; </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использовать для описания механического движения кинематические величины: радиус-вектор, перемещение, путь, средняя путевая скорость, мгновенная и относительная скорость, мгновенное и центростремительное ускорение, период, частота;</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называть основные понятия кинематики;</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воспроизводить опыты Галилея для изучения свободного падения тел, описывать эксперименты по измерению ускорения свободного падения;</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xml:space="preserve">- делать выводы об особенностях свободного падения тел в вакууме </w:t>
      </w:r>
      <w:proofErr w:type="gramStart"/>
      <w:r w:rsidRPr="00392BC8">
        <w:rPr>
          <w:rFonts w:ascii="Times New Roman" w:hAnsi="Times New Roman"/>
        </w:rPr>
        <w:t>и  воздухе</w:t>
      </w:r>
      <w:proofErr w:type="gramEnd"/>
      <w:r w:rsidRPr="00392BC8">
        <w:rPr>
          <w:rFonts w:ascii="Times New Roman" w:hAnsi="Times New Roman"/>
        </w:rPr>
        <w:t>;</w:t>
      </w:r>
    </w:p>
    <w:p w:rsidR="00C274BB" w:rsidRPr="00392BC8" w:rsidRDefault="00C274BB" w:rsidP="00392BC8">
      <w:pPr>
        <w:tabs>
          <w:tab w:val="left" w:pos="5964"/>
        </w:tabs>
        <w:spacing w:after="0" w:line="240" w:lineRule="auto"/>
        <w:jc w:val="both"/>
        <w:rPr>
          <w:rFonts w:ascii="Times New Roman" w:hAnsi="Times New Roman"/>
        </w:rPr>
      </w:pPr>
      <w:r w:rsidRPr="00392BC8">
        <w:rPr>
          <w:rFonts w:ascii="Times New Roman" w:hAnsi="Times New Roman"/>
        </w:rPr>
        <w:lastRenderedPageBreak/>
        <w:t>- применять полученные знания в решении задач</w:t>
      </w:r>
    </w:p>
    <w:p w:rsidR="00C274BB" w:rsidRPr="00392BC8" w:rsidRDefault="00C274BB" w:rsidP="00392BC8">
      <w:pPr>
        <w:tabs>
          <w:tab w:val="left" w:pos="5964"/>
        </w:tabs>
        <w:spacing w:after="0" w:line="240" w:lineRule="auto"/>
        <w:jc w:val="both"/>
        <w:rPr>
          <w:rStyle w:val="a4"/>
          <w:rFonts w:ascii="Times New Roman" w:hAnsi="Times New Roman"/>
        </w:rPr>
      </w:pPr>
      <w:r w:rsidRPr="00392BC8">
        <w:rPr>
          <w:rFonts w:ascii="Times New Roman" w:hAnsi="Times New Roman"/>
          <w:i/>
          <w:u w:val="single"/>
        </w:rPr>
        <w:t>Обучаемый получит возможность научиться</w:t>
      </w:r>
    </w:p>
    <w:p w:rsidR="00C274BB" w:rsidRPr="00392BC8" w:rsidRDefault="00C274BB" w:rsidP="00392BC8">
      <w:pPr>
        <w:pStyle w:val="a"/>
        <w:numPr>
          <w:ilvl w:val="0"/>
          <w:numId w:val="0"/>
        </w:numPr>
        <w:spacing w:line="240" w:lineRule="auto"/>
        <w:rPr>
          <w:i/>
          <w:sz w:val="22"/>
          <w:szCs w:val="22"/>
        </w:rPr>
      </w:pPr>
      <w:r w:rsidRPr="00392BC8">
        <w:rPr>
          <w:i/>
          <w:sz w:val="22"/>
          <w:szCs w:val="22"/>
        </w:rPr>
        <w:t>- понимать и объяснять целостность физической теории, различать границы ее применимости и место в ряду других физических теорий;</w:t>
      </w:r>
    </w:p>
    <w:p w:rsidR="00C274BB" w:rsidRPr="00392BC8" w:rsidRDefault="00C274BB" w:rsidP="00392BC8">
      <w:pPr>
        <w:pStyle w:val="a"/>
        <w:numPr>
          <w:ilvl w:val="0"/>
          <w:numId w:val="0"/>
        </w:numPr>
        <w:spacing w:line="240" w:lineRule="auto"/>
        <w:rPr>
          <w:i/>
          <w:sz w:val="22"/>
          <w:szCs w:val="22"/>
        </w:rPr>
      </w:pPr>
      <w:r w:rsidRPr="00392BC8">
        <w:rPr>
          <w:i/>
          <w:sz w:val="22"/>
          <w:szCs w:val="22"/>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74BB" w:rsidRPr="00392BC8" w:rsidRDefault="00C274BB" w:rsidP="00392BC8">
      <w:pPr>
        <w:pStyle w:val="a"/>
        <w:numPr>
          <w:ilvl w:val="0"/>
          <w:numId w:val="0"/>
        </w:numPr>
        <w:spacing w:line="240" w:lineRule="auto"/>
        <w:rPr>
          <w:i/>
          <w:sz w:val="22"/>
          <w:szCs w:val="22"/>
        </w:rPr>
      </w:pPr>
      <w:r w:rsidRPr="00392BC8">
        <w:rPr>
          <w:i/>
          <w:sz w:val="22"/>
          <w:szCs w:val="22"/>
        </w:rPr>
        <w:t>- характеризовать системную связь между основополагающими научными понятиями: пространство, время, движение;</w:t>
      </w:r>
    </w:p>
    <w:p w:rsidR="00C274BB" w:rsidRPr="00392BC8" w:rsidRDefault="00C274BB" w:rsidP="00392BC8">
      <w:pPr>
        <w:pStyle w:val="a"/>
        <w:numPr>
          <w:ilvl w:val="0"/>
          <w:numId w:val="0"/>
        </w:numPr>
        <w:spacing w:line="240" w:lineRule="auto"/>
        <w:rPr>
          <w:i/>
          <w:sz w:val="22"/>
          <w:szCs w:val="22"/>
        </w:rPr>
      </w:pPr>
      <w:r w:rsidRPr="00392BC8">
        <w:rPr>
          <w:i/>
          <w:sz w:val="22"/>
          <w:szCs w:val="22"/>
        </w:rPr>
        <w:t>- выдвигать гипотезы на основе знания основополагающих физических закономерностей и законов;</w:t>
      </w:r>
    </w:p>
    <w:p w:rsidR="00C274BB" w:rsidRPr="00392BC8" w:rsidRDefault="00C274BB" w:rsidP="00392BC8">
      <w:pPr>
        <w:pStyle w:val="a"/>
        <w:numPr>
          <w:ilvl w:val="0"/>
          <w:numId w:val="0"/>
        </w:numPr>
        <w:spacing w:line="240" w:lineRule="auto"/>
        <w:rPr>
          <w:i/>
          <w:sz w:val="22"/>
          <w:szCs w:val="22"/>
        </w:rPr>
      </w:pPr>
      <w:r w:rsidRPr="00392BC8">
        <w:rPr>
          <w:i/>
          <w:sz w:val="22"/>
          <w:szCs w:val="22"/>
        </w:rPr>
        <w:t>- самостоятельно планировать и проводить физические эксперименты;</w:t>
      </w:r>
    </w:p>
    <w:p w:rsidR="00C274BB" w:rsidRPr="00392BC8" w:rsidRDefault="00C274BB" w:rsidP="00392BC8">
      <w:pPr>
        <w:pStyle w:val="a"/>
        <w:numPr>
          <w:ilvl w:val="0"/>
          <w:numId w:val="0"/>
        </w:numPr>
        <w:spacing w:line="240" w:lineRule="auto"/>
        <w:rPr>
          <w:i/>
          <w:sz w:val="22"/>
          <w:szCs w:val="22"/>
        </w:rPr>
      </w:pPr>
      <w:r w:rsidRPr="00392BC8">
        <w:rPr>
          <w:i/>
          <w:sz w:val="22"/>
          <w:szCs w:val="22"/>
        </w:rPr>
        <w:t xml:space="preserve">- решать практико-ориентированные качественные и расчетные физические задачи с выбором физической модели (материальная точка, математический маятник), используя несколько физических законов или формул, связывающих известные физические величины, в контексте </w:t>
      </w:r>
      <w:proofErr w:type="spellStart"/>
      <w:r w:rsidRPr="00392BC8">
        <w:rPr>
          <w:i/>
          <w:sz w:val="22"/>
          <w:szCs w:val="22"/>
        </w:rPr>
        <w:t>межпредметных</w:t>
      </w:r>
      <w:proofErr w:type="spellEnd"/>
      <w:r w:rsidRPr="00392BC8">
        <w:rPr>
          <w:i/>
          <w:sz w:val="22"/>
          <w:szCs w:val="22"/>
        </w:rPr>
        <w:t xml:space="preserve"> связей;</w:t>
      </w:r>
    </w:p>
    <w:p w:rsidR="00C274BB" w:rsidRPr="00392BC8" w:rsidRDefault="00C274BB" w:rsidP="00392BC8">
      <w:pPr>
        <w:pStyle w:val="a"/>
        <w:numPr>
          <w:ilvl w:val="0"/>
          <w:numId w:val="0"/>
        </w:numPr>
        <w:spacing w:line="240" w:lineRule="auto"/>
        <w:rPr>
          <w:i/>
          <w:sz w:val="22"/>
          <w:szCs w:val="22"/>
        </w:rPr>
      </w:pPr>
      <w:r w:rsidRPr="00392BC8">
        <w:rPr>
          <w:i/>
          <w:sz w:val="22"/>
          <w:szCs w:val="22"/>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C274BB" w:rsidRPr="00392BC8" w:rsidRDefault="00C274BB" w:rsidP="00392BC8">
      <w:pPr>
        <w:tabs>
          <w:tab w:val="left" w:pos="5964"/>
        </w:tabs>
        <w:spacing w:after="0" w:line="240" w:lineRule="auto"/>
        <w:jc w:val="both"/>
        <w:rPr>
          <w:rStyle w:val="a4"/>
          <w:rFonts w:ascii="Times New Roman" w:hAnsi="Times New Roman"/>
        </w:rPr>
      </w:pPr>
      <w:r w:rsidRPr="00392BC8">
        <w:rPr>
          <w:rStyle w:val="a4"/>
          <w:rFonts w:ascii="Times New Roman" w:hAnsi="Times New Roman"/>
        </w:rPr>
        <w:t>Динамика</w:t>
      </w:r>
    </w:p>
    <w:p w:rsidR="00C274BB" w:rsidRPr="00392BC8" w:rsidRDefault="00C274BB" w:rsidP="00392BC8">
      <w:pPr>
        <w:tabs>
          <w:tab w:val="left" w:pos="5964"/>
        </w:tabs>
        <w:spacing w:after="0" w:line="240" w:lineRule="auto"/>
        <w:jc w:val="both"/>
        <w:rPr>
          <w:rFonts w:ascii="Times New Roman" w:hAnsi="Times New Roman"/>
          <w:u w:val="single"/>
        </w:rPr>
      </w:pPr>
      <w:r w:rsidRPr="00392BC8">
        <w:rPr>
          <w:rFonts w:ascii="Times New Roman" w:hAnsi="Times New Roman"/>
          <w:u w:val="single"/>
        </w:rPr>
        <w:t>Обучаемый научится</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xml:space="preserve">- давать определения понятиям: инерциальная и неинерциальная система отсчёта, инертность, </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сила тяжести, сила упругости, сила нормальной реакции опоры, сила натяжения. Вес тела, сила трения покоя, сила трения скольжения, сила трения качения;</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формулировать законы Ньютона, принцип суперпозиции сил, закон всемирного тяготения, закон Гука;</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описывать опыт Кавендиша по измерению гравитационной постоянной, опыт по сохранению состояния покоя (опыт, подтверждающий закон инерции), эксперимент по измерению трения скольжения;</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делать выводы о механизме возникновения силы упругости с помощью механической модели кристалла;</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прогнозировать влияние невесомости на поведение космонавтов при длительных космических полетах;</w:t>
      </w:r>
    </w:p>
    <w:p w:rsidR="00C274BB" w:rsidRPr="00392BC8" w:rsidRDefault="00C274BB" w:rsidP="00392BC8">
      <w:pPr>
        <w:tabs>
          <w:tab w:val="left" w:pos="5964"/>
        </w:tabs>
        <w:spacing w:after="0" w:line="240" w:lineRule="auto"/>
        <w:jc w:val="both"/>
        <w:rPr>
          <w:rFonts w:ascii="Times New Roman" w:hAnsi="Times New Roman"/>
        </w:rPr>
      </w:pPr>
      <w:r w:rsidRPr="00392BC8">
        <w:rPr>
          <w:rFonts w:ascii="Times New Roman" w:hAnsi="Times New Roman"/>
        </w:rPr>
        <w:t>- применять полученные знания для решения задач</w:t>
      </w:r>
    </w:p>
    <w:p w:rsidR="00C274BB" w:rsidRPr="00392BC8" w:rsidRDefault="00C274BB" w:rsidP="00392BC8">
      <w:pPr>
        <w:tabs>
          <w:tab w:val="left" w:pos="5964"/>
        </w:tabs>
        <w:spacing w:after="0" w:line="240" w:lineRule="auto"/>
        <w:jc w:val="both"/>
        <w:rPr>
          <w:rStyle w:val="a4"/>
          <w:rFonts w:ascii="Times New Roman" w:hAnsi="Times New Roman"/>
        </w:rPr>
      </w:pPr>
      <w:r w:rsidRPr="00392BC8">
        <w:rPr>
          <w:rFonts w:ascii="Times New Roman" w:hAnsi="Times New Roman"/>
          <w:i/>
          <w:u w:val="single"/>
        </w:rPr>
        <w:t>Обучаемый получит возможность научиться</w:t>
      </w:r>
    </w:p>
    <w:p w:rsidR="00C274BB" w:rsidRPr="00392BC8" w:rsidRDefault="00C274BB" w:rsidP="00392BC8">
      <w:pPr>
        <w:pStyle w:val="a"/>
        <w:numPr>
          <w:ilvl w:val="0"/>
          <w:numId w:val="0"/>
        </w:numPr>
        <w:spacing w:line="240" w:lineRule="auto"/>
        <w:rPr>
          <w:i/>
          <w:sz w:val="22"/>
          <w:szCs w:val="22"/>
        </w:rPr>
      </w:pPr>
      <w:r w:rsidRPr="00392BC8">
        <w:rPr>
          <w:i/>
          <w:sz w:val="22"/>
          <w:szCs w:val="22"/>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74BB" w:rsidRPr="00392BC8" w:rsidRDefault="00C274BB" w:rsidP="00392BC8">
      <w:pPr>
        <w:pStyle w:val="a"/>
        <w:numPr>
          <w:ilvl w:val="0"/>
          <w:numId w:val="0"/>
        </w:numPr>
        <w:spacing w:line="240" w:lineRule="auto"/>
        <w:rPr>
          <w:i/>
          <w:sz w:val="22"/>
          <w:szCs w:val="22"/>
        </w:rPr>
      </w:pPr>
      <w:r w:rsidRPr="00392BC8">
        <w:rPr>
          <w:i/>
          <w:sz w:val="22"/>
          <w:szCs w:val="22"/>
        </w:rPr>
        <w:t>- характеризовать системную связь между основополагающими научными понятиями: пространство, время, движение;</w:t>
      </w:r>
    </w:p>
    <w:p w:rsidR="00C274BB" w:rsidRPr="00392BC8" w:rsidRDefault="00C274BB" w:rsidP="00392BC8">
      <w:pPr>
        <w:pStyle w:val="a"/>
        <w:numPr>
          <w:ilvl w:val="0"/>
          <w:numId w:val="0"/>
        </w:numPr>
        <w:spacing w:line="240" w:lineRule="auto"/>
        <w:rPr>
          <w:i/>
          <w:sz w:val="22"/>
          <w:szCs w:val="22"/>
        </w:rPr>
      </w:pPr>
      <w:r w:rsidRPr="00392BC8">
        <w:rPr>
          <w:i/>
          <w:sz w:val="22"/>
          <w:szCs w:val="22"/>
        </w:rPr>
        <w:t>- выдвигать гипотезы на основе знания основополагающих физических закономерностей и законов;</w:t>
      </w:r>
    </w:p>
    <w:p w:rsidR="00C274BB" w:rsidRPr="00392BC8" w:rsidRDefault="00C274BB" w:rsidP="00392BC8">
      <w:pPr>
        <w:pStyle w:val="a"/>
        <w:numPr>
          <w:ilvl w:val="0"/>
          <w:numId w:val="0"/>
        </w:numPr>
        <w:spacing w:line="240" w:lineRule="auto"/>
        <w:rPr>
          <w:i/>
          <w:sz w:val="22"/>
          <w:szCs w:val="22"/>
        </w:rPr>
      </w:pPr>
      <w:r w:rsidRPr="00392BC8">
        <w:rPr>
          <w:i/>
          <w:sz w:val="22"/>
          <w:szCs w:val="22"/>
        </w:rPr>
        <w:t>- самостоятельно планировать и проводить физические эксперименты;</w:t>
      </w:r>
    </w:p>
    <w:p w:rsidR="00C274BB" w:rsidRPr="00392BC8" w:rsidRDefault="00C274BB" w:rsidP="00392BC8">
      <w:pPr>
        <w:pStyle w:val="a"/>
        <w:numPr>
          <w:ilvl w:val="0"/>
          <w:numId w:val="0"/>
        </w:numPr>
        <w:spacing w:line="240" w:lineRule="auto"/>
        <w:rPr>
          <w:i/>
          <w:sz w:val="22"/>
          <w:szCs w:val="22"/>
        </w:rPr>
      </w:pPr>
      <w:r w:rsidRPr="00392BC8">
        <w:rPr>
          <w:i/>
          <w:sz w:val="22"/>
          <w:szCs w:val="22"/>
        </w:rPr>
        <w:t xml:space="preserve">- решать практико-ориентированные качественные и расчетные физические задачи, используя несколько физических законов или формул, связывающих известные физические величины, в контексте </w:t>
      </w:r>
      <w:proofErr w:type="spellStart"/>
      <w:r w:rsidRPr="00392BC8">
        <w:rPr>
          <w:i/>
          <w:sz w:val="22"/>
          <w:szCs w:val="22"/>
        </w:rPr>
        <w:t>межпредметных</w:t>
      </w:r>
      <w:proofErr w:type="spellEnd"/>
      <w:r w:rsidRPr="00392BC8">
        <w:rPr>
          <w:i/>
          <w:sz w:val="22"/>
          <w:szCs w:val="22"/>
        </w:rPr>
        <w:t xml:space="preserve"> связей;</w:t>
      </w:r>
    </w:p>
    <w:p w:rsidR="00C274BB" w:rsidRPr="00392BC8" w:rsidRDefault="00C274BB" w:rsidP="00392BC8">
      <w:pPr>
        <w:pStyle w:val="a"/>
        <w:numPr>
          <w:ilvl w:val="0"/>
          <w:numId w:val="0"/>
        </w:numPr>
        <w:spacing w:line="240" w:lineRule="auto"/>
        <w:rPr>
          <w:i/>
          <w:sz w:val="22"/>
          <w:szCs w:val="22"/>
        </w:rPr>
      </w:pPr>
      <w:r w:rsidRPr="00392BC8">
        <w:rPr>
          <w:i/>
          <w:sz w:val="22"/>
          <w:szCs w:val="22"/>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C274BB" w:rsidRPr="00392BC8" w:rsidRDefault="00C274BB" w:rsidP="00392BC8">
      <w:pPr>
        <w:tabs>
          <w:tab w:val="left" w:pos="5964"/>
        </w:tabs>
        <w:spacing w:after="0" w:line="240" w:lineRule="auto"/>
        <w:jc w:val="both"/>
        <w:rPr>
          <w:rFonts w:ascii="Times New Roman" w:hAnsi="Times New Roman"/>
        </w:rPr>
      </w:pPr>
      <w:r w:rsidRPr="00392BC8">
        <w:rPr>
          <w:rStyle w:val="a4"/>
          <w:rFonts w:ascii="Times New Roman" w:hAnsi="Times New Roman"/>
        </w:rPr>
        <w:t>Законы сохранения в механике</w:t>
      </w:r>
    </w:p>
    <w:p w:rsidR="00C274BB" w:rsidRPr="00392BC8" w:rsidRDefault="00C274BB" w:rsidP="00392BC8">
      <w:pPr>
        <w:tabs>
          <w:tab w:val="left" w:pos="5964"/>
        </w:tabs>
        <w:spacing w:after="0" w:line="240" w:lineRule="auto"/>
        <w:jc w:val="both"/>
        <w:rPr>
          <w:rFonts w:ascii="Times New Roman" w:hAnsi="Times New Roman"/>
          <w:u w:val="single"/>
        </w:rPr>
      </w:pPr>
      <w:r w:rsidRPr="00392BC8">
        <w:rPr>
          <w:rFonts w:ascii="Times New Roman" w:hAnsi="Times New Roman"/>
          <w:u w:val="single"/>
        </w:rPr>
        <w:t>Обучаемый научится</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lastRenderedPageBreak/>
        <w:t>- давать определения понятиям: замкнутая система; реактивное движение; устойчивое, неустойчивое, безразличное равновесия; потенциальные силы, абсолютно упругий и абсолютно неупругий удар; физическим величинам: механическая работа, мощность, энергия, потенциальная, кинетическая и полная механическая энергия;</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формулировать законы сохранения импульса и энергии с учетом границ их применимости;</w:t>
      </w:r>
    </w:p>
    <w:p w:rsidR="00C274BB" w:rsidRPr="00392BC8" w:rsidRDefault="00C274BB" w:rsidP="00392BC8">
      <w:pPr>
        <w:tabs>
          <w:tab w:val="left" w:pos="5964"/>
        </w:tabs>
        <w:spacing w:after="0" w:line="240" w:lineRule="auto"/>
        <w:jc w:val="both"/>
        <w:rPr>
          <w:rFonts w:ascii="Times New Roman" w:hAnsi="Times New Roman"/>
        </w:rPr>
      </w:pPr>
      <w:r w:rsidRPr="00392BC8">
        <w:rPr>
          <w:rFonts w:ascii="Times New Roman" w:hAnsi="Times New Roman"/>
        </w:rPr>
        <w:t>- делать выводы и умозаключения о преимуществах использования энергетического подхода при решении ряда задач динамики</w:t>
      </w:r>
    </w:p>
    <w:p w:rsidR="00C274BB" w:rsidRPr="00392BC8" w:rsidRDefault="00C274BB" w:rsidP="00392BC8">
      <w:pPr>
        <w:tabs>
          <w:tab w:val="left" w:pos="5964"/>
        </w:tabs>
        <w:spacing w:after="0" w:line="240" w:lineRule="auto"/>
        <w:jc w:val="both"/>
        <w:rPr>
          <w:rStyle w:val="a4"/>
          <w:rFonts w:ascii="Times New Roman" w:hAnsi="Times New Roman"/>
        </w:rPr>
      </w:pPr>
      <w:r w:rsidRPr="00392BC8">
        <w:rPr>
          <w:rFonts w:ascii="Times New Roman" w:hAnsi="Times New Roman"/>
          <w:i/>
          <w:u w:val="single"/>
        </w:rPr>
        <w:t>Обучаемый получит возможность научиться</w:t>
      </w:r>
    </w:p>
    <w:p w:rsidR="00C274BB" w:rsidRPr="00392BC8" w:rsidRDefault="00C274BB" w:rsidP="00392BC8">
      <w:pPr>
        <w:pStyle w:val="a"/>
        <w:numPr>
          <w:ilvl w:val="0"/>
          <w:numId w:val="0"/>
        </w:numPr>
        <w:spacing w:line="240" w:lineRule="auto"/>
        <w:rPr>
          <w:i/>
          <w:sz w:val="22"/>
          <w:szCs w:val="22"/>
        </w:rPr>
      </w:pPr>
      <w:r w:rsidRPr="00392BC8">
        <w:rPr>
          <w:i/>
          <w:sz w:val="22"/>
          <w:szCs w:val="22"/>
        </w:rPr>
        <w:t>- понимать и объяснять целостность физической теории, различать границы ее применимости и место в ряду других физических теорий;</w:t>
      </w:r>
    </w:p>
    <w:p w:rsidR="00C274BB" w:rsidRPr="00392BC8" w:rsidRDefault="00C274BB" w:rsidP="00392BC8">
      <w:pPr>
        <w:pStyle w:val="a"/>
        <w:numPr>
          <w:ilvl w:val="0"/>
          <w:numId w:val="0"/>
        </w:numPr>
        <w:spacing w:line="240" w:lineRule="auto"/>
        <w:rPr>
          <w:i/>
          <w:sz w:val="22"/>
          <w:szCs w:val="22"/>
        </w:rPr>
      </w:pPr>
      <w:r w:rsidRPr="00392BC8">
        <w:rPr>
          <w:i/>
          <w:sz w:val="22"/>
          <w:szCs w:val="22"/>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74BB" w:rsidRPr="00392BC8" w:rsidRDefault="00C274BB" w:rsidP="00392BC8">
      <w:pPr>
        <w:pStyle w:val="a"/>
        <w:numPr>
          <w:ilvl w:val="0"/>
          <w:numId w:val="0"/>
        </w:numPr>
        <w:spacing w:line="240" w:lineRule="auto"/>
        <w:rPr>
          <w:i/>
          <w:sz w:val="22"/>
          <w:szCs w:val="22"/>
        </w:rPr>
      </w:pPr>
      <w:r w:rsidRPr="00392BC8">
        <w:rPr>
          <w:i/>
          <w:sz w:val="22"/>
          <w:szCs w:val="22"/>
        </w:rPr>
        <w:t>- характеризовать системную связь между основополагающими научными понятиями: пространство, время, движение, сила, энергия;</w:t>
      </w:r>
    </w:p>
    <w:p w:rsidR="00C274BB" w:rsidRPr="00392BC8" w:rsidRDefault="00C274BB" w:rsidP="00392BC8">
      <w:pPr>
        <w:pStyle w:val="a"/>
        <w:numPr>
          <w:ilvl w:val="0"/>
          <w:numId w:val="0"/>
        </w:numPr>
        <w:spacing w:line="240" w:lineRule="auto"/>
        <w:rPr>
          <w:i/>
          <w:sz w:val="22"/>
          <w:szCs w:val="22"/>
        </w:rPr>
      </w:pPr>
      <w:r w:rsidRPr="00392BC8">
        <w:rPr>
          <w:i/>
          <w:sz w:val="22"/>
          <w:szCs w:val="22"/>
        </w:rPr>
        <w:t>- выдвигать гипотезы на основе знания основополагающих физических закономерностей и законов;</w:t>
      </w:r>
    </w:p>
    <w:p w:rsidR="00C274BB" w:rsidRPr="00392BC8" w:rsidRDefault="00C274BB" w:rsidP="00392BC8">
      <w:pPr>
        <w:pStyle w:val="a"/>
        <w:numPr>
          <w:ilvl w:val="0"/>
          <w:numId w:val="0"/>
        </w:numPr>
        <w:spacing w:line="240" w:lineRule="auto"/>
        <w:rPr>
          <w:i/>
          <w:sz w:val="22"/>
          <w:szCs w:val="22"/>
        </w:rPr>
      </w:pPr>
      <w:r w:rsidRPr="00392BC8">
        <w:rPr>
          <w:i/>
          <w:sz w:val="22"/>
          <w:szCs w:val="22"/>
        </w:rPr>
        <w:t>- самостоятельно планировать и проводить физические эксперименты;</w:t>
      </w:r>
    </w:p>
    <w:p w:rsidR="00C274BB" w:rsidRPr="00392BC8" w:rsidRDefault="00C274BB" w:rsidP="00392BC8">
      <w:pPr>
        <w:pStyle w:val="a"/>
        <w:numPr>
          <w:ilvl w:val="0"/>
          <w:numId w:val="0"/>
        </w:numPr>
        <w:spacing w:line="240" w:lineRule="auto"/>
        <w:rPr>
          <w:i/>
          <w:sz w:val="22"/>
          <w:szCs w:val="22"/>
        </w:rPr>
      </w:pPr>
      <w:r w:rsidRPr="00392BC8">
        <w:rPr>
          <w:i/>
          <w:sz w:val="22"/>
          <w:szCs w:val="22"/>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C274BB" w:rsidRPr="00392BC8" w:rsidRDefault="00C274BB" w:rsidP="00392BC8">
      <w:pPr>
        <w:pStyle w:val="a"/>
        <w:numPr>
          <w:ilvl w:val="0"/>
          <w:numId w:val="0"/>
        </w:numPr>
        <w:spacing w:line="240" w:lineRule="auto"/>
        <w:rPr>
          <w:i/>
          <w:sz w:val="22"/>
          <w:szCs w:val="22"/>
        </w:rPr>
      </w:pPr>
      <w:r w:rsidRPr="00392BC8">
        <w:rPr>
          <w:i/>
          <w:sz w:val="22"/>
          <w:szCs w:val="22"/>
        </w:rPr>
        <w:t xml:space="preserve">-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w:t>
      </w:r>
      <w:proofErr w:type="spellStart"/>
      <w:r w:rsidRPr="00392BC8">
        <w:rPr>
          <w:i/>
          <w:sz w:val="22"/>
          <w:szCs w:val="22"/>
        </w:rPr>
        <w:t>межпредметных</w:t>
      </w:r>
      <w:proofErr w:type="spellEnd"/>
      <w:r w:rsidRPr="00392BC8">
        <w:rPr>
          <w:i/>
          <w:sz w:val="22"/>
          <w:szCs w:val="22"/>
        </w:rPr>
        <w:t xml:space="preserve"> связей;</w:t>
      </w:r>
    </w:p>
    <w:p w:rsidR="00C274BB" w:rsidRPr="00392BC8" w:rsidRDefault="00C274BB" w:rsidP="00392BC8">
      <w:pPr>
        <w:pStyle w:val="a"/>
        <w:numPr>
          <w:ilvl w:val="0"/>
          <w:numId w:val="0"/>
        </w:numPr>
        <w:spacing w:line="240" w:lineRule="auto"/>
        <w:rPr>
          <w:i/>
          <w:sz w:val="22"/>
          <w:szCs w:val="22"/>
        </w:rPr>
      </w:pPr>
      <w:r w:rsidRPr="00392BC8">
        <w:rPr>
          <w:i/>
          <w:sz w:val="22"/>
          <w:szCs w:val="22"/>
        </w:rPr>
        <w:t>- объяснять принципы работы и характеристики изученных машин, приборов и технических устройств;</w:t>
      </w:r>
    </w:p>
    <w:p w:rsidR="00C274BB" w:rsidRPr="00392BC8" w:rsidRDefault="00C274BB" w:rsidP="00392BC8">
      <w:pPr>
        <w:pStyle w:val="a"/>
        <w:numPr>
          <w:ilvl w:val="0"/>
          <w:numId w:val="0"/>
        </w:numPr>
        <w:spacing w:line="240" w:lineRule="auto"/>
        <w:rPr>
          <w:i/>
          <w:sz w:val="22"/>
          <w:szCs w:val="22"/>
        </w:rPr>
      </w:pPr>
      <w:r w:rsidRPr="00392BC8">
        <w:rPr>
          <w:i/>
          <w:sz w:val="22"/>
          <w:szCs w:val="22"/>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C274BB" w:rsidRPr="00392BC8" w:rsidRDefault="00C274BB" w:rsidP="00392BC8">
      <w:pPr>
        <w:tabs>
          <w:tab w:val="left" w:pos="5964"/>
        </w:tabs>
        <w:spacing w:after="0" w:line="240" w:lineRule="auto"/>
        <w:jc w:val="both"/>
        <w:rPr>
          <w:rFonts w:ascii="Times New Roman" w:hAnsi="Times New Roman"/>
        </w:rPr>
      </w:pPr>
      <w:r w:rsidRPr="00392BC8">
        <w:rPr>
          <w:rStyle w:val="a4"/>
          <w:rFonts w:ascii="Times New Roman" w:hAnsi="Times New Roman"/>
        </w:rPr>
        <w:t>Статика</w:t>
      </w:r>
    </w:p>
    <w:p w:rsidR="00C274BB" w:rsidRPr="00392BC8" w:rsidRDefault="00C274BB" w:rsidP="00392BC8">
      <w:pPr>
        <w:tabs>
          <w:tab w:val="left" w:pos="5964"/>
        </w:tabs>
        <w:spacing w:after="0" w:line="240" w:lineRule="auto"/>
        <w:jc w:val="both"/>
        <w:rPr>
          <w:rFonts w:ascii="Times New Roman" w:hAnsi="Times New Roman"/>
        </w:rPr>
      </w:pPr>
      <w:r w:rsidRPr="00392BC8">
        <w:rPr>
          <w:rFonts w:ascii="Times New Roman" w:hAnsi="Times New Roman"/>
          <w:u w:val="single"/>
        </w:rPr>
        <w:t>Обучаемый научится</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давать определения понятиям: равновесие материальной точки, равновесие твердого тела, момент силы;</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формулировать условия равновесия;</w:t>
      </w:r>
    </w:p>
    <w:p w:rsidR="00C274BB" w:rsidRPr="00392BC8" w:rsidRDefault="00C274BB" w:rsidP="00392BC8">
      <w:pPr>
        <w:tabs>
          <w:tab w:val="left" w:pos="5964"/>
        </w:tabs>
        <w:spacing w:after="0" w:line="240" w:lineRule="auto"/>
        <w:jc w:val="both"/>
        <w:rPr>
          <w:rFonts w:ascii="Times New Roman" w:hAnsi="Times New Roman"/>
        </w:rPr>
      </w:pPr>
      <w:r w:rsidRPr="00392BC8">
        <w:rPr>
          <w:rFonts w:ascii="Times New Roman" w:hAnsi="Times New Roman"/>
        </w:rPr>
        <w:t xml:space="preserve">- применять полученные знания для объяснения </w:t>
      </w:r>
      <w:proofErr w:type="gramStart"/>
      <w:r w:rsidRPr="00392BC8">
        <w:rPr>
          <w:rFonts w:ascii="Times New Roman" w:hAnsi="Times New Roman"/>
        </w:rPr>
        <w:t>явлений,  наблюдаемых</w:t>
      </w:r>
      <w:proofErr w:type="gramEnd"/>
      <w:r w:rsidRPr="00392BC8">
        <w:rPr>
          <w:rFonts w:ascii="Times New Roman" w:hAnsi="Times New Roman"/>
        </w:rPr>
        <w:t xml:space="preserve"> в природе и в быту</w:t>
      </w:r>
    </w:p>
    <w:p w:rsidR="00C274BB" w:rsidRPr="00392BC8" w:rsidRDefault="00C274BB" w:rsidP="00392BC8">
      <w:pPr>
        <w:tabs>
          <w:tab w:val="left" w:pos="5964"/>
        </w:tabs>
        <w:spacing w:after="0" w:line="240" w:lineRule="auto"/>
        <w:jc w:val="both"/>
        <w:rPr>
          <w:rStyle w:val="a4"/>
          <w:rFonts w:ascii="Times New Roman" w:hAnsi="Times New Roman"/>
        </w:rPr>
      </w:pPr>
      <w:r w:rsidRPr="00392BC8">
        <w:rPr>
          <w:rFonts w:ascii="Times New Roman" w:hAnsi="Times New Roman"/>
          <w:i/>
          <w:u w:val="single"/>
        </w:rPr>
        <w:t>Обучаемый получит возможность научиться</w:t>
      </w:r>
    </w:p>
    <w:p w:rsidR="00C274BB" w:rsidRPr="00392BC8" w:rsidRDefault="00C274BB" w:rsidP="00392BC8">
      <w:pPr>
        <w:pStyle w:val="a"/>
        <w:numPr>
          <w:ilvl w:val="0"/>
          <w:numId w:val="0"/>
        </w:numPr>
        <w:spacing w:line="240" w:lineRule="auto"/>
        <w:rPr>
          <w:i/>
          <w:sz w:val="22"/>
          <w:szCs w:val="22"/>
        </w:rPr>
      </w:pPr>
      <w:r w:rsidRPr="00392BC8">
        <w:rPr>
          <w:i/>
          <w:sz w:val="22"/>
          <w:szCs w:val="22"/>
        </w:rPr>
        <w:t>- понимать и объяснять целостность физической теории, различать границы ее применимости и место в ряду других физических теорий;</w:t>
      </w:r>
    </w:p>
    <w:p w:rsidR="00C274BB" w:rsidRPr="00392BC8" w:rsidRDefault="00C274BB" w:rsidP="00392BC8">
      <w:pPr>
        <w:pStyle w:val="a"/>
        <w:numPr>
          <w:ilvl w:val="0"/>
          <w:numId w:val="0"/>
        </w:numPr>
        <w:spacing w:line="240" w:lineRule="auto"/>
        <w:rPr>
          <w:i/>
          <w:sz w:val="22"/>
          <w:szCs w:val="22"/>
        </w:rPr>
      </w:pPr>
      <w:r w:rsidRPr="00392BC8">
        <w:rPr>
          <w:i/>
          <w:sz w:val="22"/>
          <w:szCs w:val="22"/>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74BB" w:rsidRPr="00392BC8" w:rsidRDefault="00C274BB" w:rsidP="00392BC8">
      <w:pPr>
        <w:pStyle w:val="a"/>
        <w:numPr>
          <w:ilvl w:val="0"/>
          <w:numId w:val="0"/>
        </w:numPr>
        <w:spacing w:line="240" w:lineRule="auto"/>
        <w:rPr>
          <w:i/>
          <w:sz w:val="22"/>
          <w:szCs w:val="22"/>
        </w:rPr>
      </w:pPr>
      <w:r w:rsidRPr="00392BC8">
        <w:rPr>
          <w:i/>
          <w:sz w:val="22"/>
          <w:szCs w:val="22"/>
        </w:rPr>
        <w:t>- выдвигать гипотезы на основе знания основополагающих физических закономерностей и законов;</w:t>
      </w:r>
    </w:p>
    <w:p w:rsidR="00C274BB" w:rsidRPr="00392BC8" w:rsidRDefault="00C274BB" w:rsidP="00392BC8">
      <w:pPr>
        <w:tabs>
          <w:tab w:val="left" w:pos="5964"/>
        </w:tabs>
        <w:spacing w:after="0" w:line="240" w:lineRule="auto"/>
        <w:jc w:val="both"/>
        <w:rPr>
          <w:rFonts w:ascii="Times New Roman" w:hAnsi="Times New Roman"/>
        </w:rPr>
      </w:pPr>
      <w:r w:rsidRPr="00392BC8">
        <w:rPr>
          <w:rFonts w:ascii="Times New Roman" w:hAnsi="Times New Roman"/>
          <w:i/>
        </w:rPr>
        <w:t>- самостоятельно планировать и проводить физические эксперименты</w:t>
      </w:r>
    </w:p>
    <w:p w:rsidR="00C274BB" w:rsidRPr="00392BC8" w:rsidRDefault="00C274BB" w:rsidP="00392BC8">
      <w:pPr>
        <w:tabs>
          <w:tab w:val="left" w:pos="5964"/>
        </w:tabs>
        <w:spacing w:after="0" w:line="240" w:lineRule="auto"/>
        <w:jc w:val="both"/>
        <w:rPr>
          <w:rStyle w:val="a4"/>
          <w:rFonts w:ascii="Times New Roman" w:hAnsi="Times New Roman"/>
        </w:rPr>
      </w:pPr>
      <w:r w:rsidRPr="00392BC8">
        <w:rPr>
          <w:rStyle w:val="a4"/>
          <w:rFonts w:ascii="Times New Roman" w:hAnsi="Times New Roman"/>
        </w:rPr>
        <w:t>Основы гидромеханики</w:t>
      </w:r>
    </w:p>
    <w:p w:rsidR="00C274BB" w:rsidRPr="00392BC8" w:rsidRDefault="00C274BB" w:rsidP="00392BC8">
      <w:pPr>
        <w:tabs>
          <w:tab w:val="left" w:pos="5964"/>
        </w:tabs>
        <w:spacing w:after="0" w:line="240" w:lineRule="auto"/>
        <w:jc w:val="both"/>
        <w:rPr>
          <w:rFonts w:ascii="Times New Roman" w:hAnsi="Times New Roman"/>
        </w:rPr>
      </w:pPr>
      <w:r w:rsidRPr="00392BC8">
        <w:rPr>
          <w:rFonts w:ascii="Times New Roman" w:hAnsi="Times New Roman"/>
          <w:u w:val="single"/>
        </w:rPr>
        <w:t>Обучаемый научится</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-давать определения понятиям: давление, равновесие жидкости и газа;</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формулировать закон Паскаля, Закон Архимеда;</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воспроизводить условия равновесия жидкости и газа, условия плавания тел;</w:t>
      </w:r>
    </w:p>
    <w:p w:rsidR="00C274BB" w:rsidRPr="00392BC8" w:rsidRDefault="00C274BB" w:rsidP="00392BC8">
      <w:pPr>
        <w:tabs>
          <w:tab w:val="left" w:pos="5964"/>
        </w:tabs>
        <w:spacing w:after="0" w:line="240" w:lineRule="auto"/>
        <w:jc w:val="both"/>
        <w:rPr>
          <w:rFonts w:ascii="Times New Roman" w:hAnsi="Times New Roman"/>
          <w:bCs/>
        </w:rPr>
      </w:pPr>
      <w:r w:rsidRPr="00392BC8">
        <w:rPr>
          <w:rFonts w:ascii="Times New Roman" w:hAnsi="Times New Roman"/>
        </w:rPr>
        <w:t xml:space="preserve">- применять полученные знания для объяснения </w:t>
      </w:r>
      <w:proofErr w:type="gramStart"/>
      <w:r w:rsidRPr="00392BC8">
        <w:rPr>
          <w:rFonts w:ascii="Times New Roman" w:hAnsi="Times New Roman"/>
        </w:rPr>
        <w:t>явлений,  наблюдаемых</w:t>
      </w:r>
      <w:proofErr w:type="gramEnd"/>
      <w:r w:rsidRPr="00392BC8">
        <w:rPr>
          <w:rFonts w:ascii="Times New Roman" w:hAnsi="Times New Roman"/>
        </w:rPr>
        <w:t xml:space="preserve"> в природе и в быту</w:t>
      </w:r>
    </w:p>
    <w:p w:rsidR="00C274BB" w:rsidRPr="00392BC8" w:rsidRDefault="00C274BB" w:rsidP="00392BC8">
      <w:pPr>
        <w:tabs>
          <w:tab w:val="left" w:pos="5964"/>
        </w:tabs>
        <w:spacing w:after="0" w:line="240" w:lineRule="auto"/>
        <w:jc w:val="both"/>
        <w:rPr>
          <w:rStyle w:val="a4"/>
          <w:rFonts w:ascii="Times New Roman" w:hAnsi="Times New Roman"/>
        </w:rPr>
      </w:pPr>
      <w:r w:rsidRPr="00392BC8">
        <w:rPr>
          <w:rFonts w:ascii="Times New Roman" w:hAnsi="Times New Roman"/>
          <w:i/>
          <w:u w:val="single"/>
        </w:rPr>
        <w:t>Обучаемый получит возможность научиться</w:t>
      </w:r>
    </w:p>
    <w:p w:rsidR="00C274BB" w:rsidRPr="00392BC8" w:rsidRDefault="00C274BB" w:rsidP="00392BC8">
      <w:pPr>
        <w:pStyle w:val="a"/>
        <w:numPr>
          <w:ilvl w:val="0"/>
          <w:numId w:val="0"/>
        </w:numPr>
        <w:spacing w:line="240" w:lineRule="auto"/>
        <w:rPr>
          <w:i/>
          <w:sz w:val="22"/>
          <w:szCs w:val="22"/>
        </w:rPr>
      </w:pPr>
      <w:r w:rsidRPr="00392BC8">
        <w:rPr>
          <w:i/>
          <w:sz w:val="22"/>
          <w:szCs w:val="22"/>
        </w:rPr>
        <w:t>- понимать и объяснять целостность физической теории, различать границы ее применимости и место в ряду других физических теорий;</w:t>
      </w:r>
    </w:p>
    <w:p w:rsidR="00C274BB" w:rsidRPr="00392BC8" w:rsidRDefault="00C274BB" w:rsidP="00392BC8">
      <w:pPr>
        <w:pStyle w:val="a"/>
        <w:numPr>
          <w:ilvl w:val="0"/>
          <w:numId w:val="0"/>
        </w:numPr>
        <w:spacing w:line="240" w:lineRule="auto"/>
        <w:rPr>
          <w:i/>
          <w:sz w:val="22"/>
          <w:szCs w:val="22"/>
        </w:rPr>
      </w:pPr>
      <w:r w:rsidRPr="00392BC8">
        <w:rPr>
          <w:i/>
          <w:sz w:val="22"/>
          <w:szCs w:val="22"/>
        </w:rPr>
        <w:lastRenderedPageBreak/>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74BB" w:rsidRPr="00392BC8" w:rsidRDefault="00C274BB" w:rsidP="00392BC8">
      <w:pPr>
        <w:pStyle w:val="a"/>
        <w:numPr>
          <w:ilvl w:val="0"/>
          <w:numId w:val="0"/>
        </w:numPr>
        <w:spacing w:line="240" w:lineRule="auto"/>
        <w:rPr>
          <w:i/>
          <w:sz w:val="22"/>
          <w:szCs w:val="22"/>
        </w:rPr>
      </w:pPr>
      <w:r w:rsidRPr="00392BC8">
        <w:rPr>
          <w:i/>
          <w:sz w:val="22"/>
          <w:szCs w:val="22"/>
        </w:rPr>
        <w:t>- выдвигать гипотезы на основе знания основополагающих физических закономерностей и законов;</w:t>
      </w:r>
    </w:p>
    <w:p w:rsidR="00C274BB" w:rsidRPr="00392BC8" w:rsidRDefault="00C274BB" w:rsidP="00392BC8">
      <w:pPr>
        <w:tabs>
          <w:tab w:val="left" w:pos="5964"/>
        </w:tabs>
        <w:spacing w:after="0" w:line="240" w:lineRule="auto"/>
        <w:jc w:val="both"/>
        <w:rPr>
          <w:rFonts w:ascii="Times New Roman" w:hAnsi="Times New Roman"/>
          <w:i/>
        </w:rPr>
      </w:pPr>
      <w:r w:rsidRPr="00392BC8">
        <w:rPr>
          <w:rFonts w:ascii="Times New Roman" w:hAnsi="Times New Roman"/>
          <w:i/>
        </w:rPr>
        <w:t>- самостоятельно планировать и проводить физические эксперименты</w:t>
      </w:r>
    </w:p>
    <w:p w:rsidR="00C274BB" w:rsidRPr="00392BC8" w:rsidRDefault="00C274BB" w:rsidP="00392BC8">
      <w:pPr>
        <w:tabs>
          <w:tab w:val="left" w:pos="5964"/>
        </w:tabs>
        <w:spacing w:after="0" w:line="240" w:lineRule="auto"/>
        <w:jc w:val="both"/>
        <w:rPr>
          <w:rFonts w:ascii="Times New Roman" w:hAnsi="Times New Roman"/>
          <w:b/>
          <w:i/>
        </w:rPr>
      </w:pPr>
      <w:r w:rsidRPr="00392BC8">
        <w:rPr>
          <w:rFonts w:ascii="Times New Roman" w:hAnsi="Times New Roman"/>
          <w:b/>
        </w:rPr>
        <w:t>Молекулярно-кинетическая теория</w:t>
      </w:r>
    </w:p>
    <w:p w:rsidR="00C274BB" w:rsidRPr="00392BC8" w:rsidRDefault="00C274BB" w:rsidP="00392BC8">
      <w:pPr>
        <w:tabs>
          <w:tab w:val="left" w:pos="5964"/>
        </w:tabs>
        <w:spacing w:after="0" w:line="240" w:lineRule="auto"/>
        <w:jc w:val="both"/>
        <w:rPr>
          <w:rFonts w:ascii="Times New Roman" w:hAnsi="Times New Roman"/>
        </w:rPr>
      </w:pPr>
      <w:r w:rsidRPr="00392BC8">
        <w:rPr>
          <w:rFonts w:ascii="Times New Roman" w:hAnsi="Times New Roman"/>
          <w:u w:val="single"/>
        </w:rPr>
        <w:t>Обучаемый научится</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xml:space="preserve">- давать определения понятиям: микроскопические и макроскопические параметры; стационарное равновесное состояние газа. Температура газа, абсолютный ноль температуры, </w:t>
      </w:r>
      <w:proofErr w:type="spellStart"/>
      <w:r w:rsidRPr="00392BC8">
        <w:rPr>
          <w:rFonts w:ascii="Times New Roman" w:hAnsi="Times New Roman"/>
        </w:rPr>
        <w:t>изопроцесс</w:t>
      </w:r>
      <w:proofErr w:type="spellEnd"/>
      <w:r w:rsidRPr="00392BC8">
        <w:rPr>
          <w:rFonts w:ascii="Times New Roman" w:hAnsi="Times New Roman"/>
        </w:rPr>
        <w:t>; изотермический, изобарный и изохорный процессы;</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xml:space="preserve">- </w:t>
      </w:r>
      <w:proofErr w:type="gramStart"/>
      <w:r w:rsidRPr="00392BC8">
        <w:rPr>
          <w:rFonts w:ascii="Times New Roman" w:hAnsi="Times New Roman"/>
        </w:rPr>
        <w:t>воспроизводить  основное</w:t>
      </w:r>
      <w:proofErr w:type="gramEnd"/>
      <w:r w:rsidRPr="00392BC8">
        <w:rPr>
          <w:rFonts w:ascii="Times New Roman" w:hAnsi="Times New Roman"/>
        </w:rPr>
        <w:t xml:space="preserve"> уравнение молекулярно-кинетической теории, закон Дальтона, уравнение </w:t>
      </w:r>
      <w:proofErr w:type="spellStart"/>
      <w:r w:rsidRPr="00392BC8">
        <w:rPr>
          <w:rFonts w:ascii="Times New Roman" w:hAnsi="Times New Roman"/>
        </w:rPr>
        <w:t>Клапейрона</w:t>
      </w:r>
      <w:proofErr w:type="spellEnd"/>
      <w:r w:rsidRPr="00392BC8">
        <w:rPr>
          <w:rFonts w:ascii="Times New Roman" w:hAnsi="Times New Roman"/>
        </w:rPr>
        <w:t>-Менделеева, закон Гей-Люссака, закон Шарля.</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формулировать условия идеального газа, описывать явления ионизации;</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использовать статистический подход для описания поведения совокупности большого числа частиц, включающий введение микроскопических и макроскопических параметров;</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описывать демонстрационные эксперименты, позволяющие устанавливать для газа взаимосвязь между его давлением, объемом, массой и температурой;</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объяснять газовые законы на основе молекулярно-кинетической теории.</w:t>
      </w:r>
    </w:p>
    <w:p w:rsidR="00C274BB" w:rsidRPr="00392BC8" w:rsidRDefault="00C274BB" w:rsidP="00392BC8">
      <w:pPr>
        <w:tabs>
          <w:tab w:val="left" w:pos="5964"/>
        </w:tabs>
        <w:spacing w:after="0" w:line="240" w:lineRule="auto"/>
        <w:jc w:val="both"/>
        <w:rPr>
          <w:rFonts w:ascii="Times New Roman" w:hAnsi="Times New Roman"/>
        </w:rPr>
      </w:pPr>
      <w:r w:rsidRPr="00392BC8">
        <w:rPr>
          <w:rFonts w:ascii="Times New Roman" w:hAnsi="Times New Roman"/>
        </w:rPr>
        <w:t xml:space="preserve">- применять полученные знания для объяснения </w:t>
      </w:r>
      <w:proofErr w:type="gramStart"/>
      <w:r w:rsidRPr="00392BC8">
        <w:rPr>
          <w:rFonts w:ascii="Times New Roman" w:hAnsi="Times New Roman"/>
        </w:rPr>
        <w:t>явлений,  наблюдаемых</w:t>
      </w:r>
      <w:proofErr w:type="gramEnd"/>
      <w:r w:rsidRPr="00392BC8">
        <w:rPr>
          <w:rFonts w:ascii="Times New Roman" w:hAnsi="Times New Roman"/>
        </w:rPr>
        <w:t xml:space="preserve"> в природе и в быту</w:t>
      </w:r>
    </w:p>
    <w:p w:rsidR="00C274BB" w:rsidRPr="00392BC8" w:rsidRDefault="00C274BB" w:rsidP="00392BC8">
      <w:pPr>
        <w:tabs>
          <w:tab w:val="left" w:pos="5964"/>
        </w:tabs>
        <w:spacing w:after="0" w:line="240" w:lineRule="auto"/>
        <w:jc w:val="both"/>
        <w:rPr>
          <w:rStyle w:val="a4"/>
          <w:rFonts w:ascii="Times New Roman" w:hAnsi="Times New Roman"/>
        </w:rPr>
      </w:pPr>
      <w:r w:rsidRPr="00392BC8">
        <w:rPr>
          <w:rFonts w:ascii="Times New Roman" w:hAnsi="Times New Roman"/>
          <w:i/>
          <w:u w:val="single"/>
        </w:rPr>
        <w:t>Обучаемый получит возможность научиться</w:t>
      </w:r>
    </w:p>
    <w:p w:rsidR="00C274BB" w:rsidRPr="00392BC8" w:rsidRDefault="00C274BB" w:rsidP="00392BC8">
      <w:pPr>
        <w:pStyle w:val="a"/>
        <w:numPr>
          <w:ilvl w:val="0"/>
          <w:numId w:val="0"/>
        </w:numPr>
        <w:spacing w:line="240" w:lineRule="auto"/>
        <w:rPr>
          <w:i/>
          <w:sz w:val="22"/>
          <w:szCs w:val="22"/>
        </w:rPr>
      </w:pPr>
      <w:r w:rsidRPr="00392BC8">
        <w:rPr>
          <w:i/>
          <w:sz w:val="22"/>
          <w:szCs w:val="22"/>
        </w:rPr>
        <w:t>- понимать и объяснять целостность физической теории, различать границы ее применимости и место в ряду других физических теорий;</w:t>
      </w:r>
    </w:p>
    <w:p w:rsidR="00C274BB" w:rsidRPr="00392BC8" w:rsidRDefault="00C274BB" w:rsidP="00392BC8">
      <w:pPr>
        <w:pStyle w:val="a"/>
        <w:numPr>
          <w:ilvl w:val="0"/>
          <w:numId w:val="0"/>
        </w:numPr>
        <w:spacing w:line="240" w:lineRule="auto"/>
        <w:rPr>
          <w:i/>
          <w:sz w:val="22"/>
          <w:szCs w:val="22"/>
        </w:rPr>
      </w:pPr>
      <w:r w:rsidRPr="00392BC8">
        <w:rPr>
          <w:i/>
          <w:sz w:val="22"/>
          <w:szCs w:val="22"/>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74BB" w:rsidRPr="00392BC8" w:rsidRDefault="00C274BB" w:rsidP="00392BC8">
      <w:pPr>
        <w:pStyle w:val="a"/>
        <w:numPr>
          <w:ilvl w:val="0"/>
          <w:numId w:val="0"/>
        </w:numPr>
        <w:spacing w:line="240" w:lineRule="auto"/>
        <w:rPr>
          <w:i/>
          <w:sz w:val="22"/>
          <w:szCs w:val="22"/>
        </w:rPr>
      </w:pPr>
      <w:r w:rsidRPr="00392BC8">
        <w:rPr>
          <w:i/>
          <w:sz w:val="22"/>
          <w:szCs w:val="22"/>
        </w:rPr>
        <w:t>- характеризовать системную связь между основополагающими научными понятиями: пространство, время, движение, сила, энергия;</w:t>
      </w:r>
    </w:p>
    <w:p w:rsidR="00C274BB" w:rsidRPr="00392BC8" w:rsidRDefault="00C274BB" w:rsidP="00392BC8">
      <w:pPr>
        <w:pStyle w:val="a"/>
        <w:numPr>
          <w:ilvl w:val="0"/>
          <w:numId w:val="0"/>
        </w:numPr>
        <w:spacing w:line="240" w:lineRule="auto"/>
        <w:rPr>
          <w:i/>
          <w:sz w:val="22"/>
          <w:szCs w:val="22"/>
        </w:rPr>
      </w:pPr>
      <w:r w:rsidRPr="00392BC8">
        <w:rPr>
          <w:i/>
          <w:sz w:val="22"/>
          <w:szCs w:val="22"/>
        </w:rPr>
        <w:t>- выдвигать гипотезы на основе знания основополагающих физических закономерностей и законов;</w:t>
      </w:r>
    </w:p>
    <w:p w:rsidR="00C274BB" w:rsidRPr="00392BC8" w:rsidRDefault="00C274BB" w:rsidP="00392BC8">
      <w:pPr>
        <w:pStyle w:val="a"/>
        <w:numPr>
          <w:ilvl w:val="0"/>
          <w:numId w:val="0"/>
        </w:numPr>
        <w:spacing w:line="240" w:lineRule="auto"/>
        <w:rPr>
          <w:i/>
          <w:sz w:val="22"/>
          <w:szCs w:val="22"/>
        </w:rPr>
      </w:pPr>
      <w:r w:rsidRPr="00392BC8">
        <w:rPr>
          <w:i/>
          <w:sz w:val="22"/>
          <w:szCs w:val="22"/>
        </w:rPr>
        <w:t>- самостоятельно планировать и проводить физические эксперименты;</w:t>
      </w:r>
    </w:p>
    <w:p w:rsidR="00C274BB" w:rsidRPr="00392BC8" w:rsidRDefault="00C274BB" w:rsidP="00392BC8">
      <w:pPr>
        <w:pStyle w:val="a"/>
        <w:numPr>
          <w:ilvl w:val="0"/>
          <w:numId w:val="0"/>
        </w:numPr>
        <w:spacing w:line="240" w:lineRule="auto"/>
        <w:rPr>
          <w:i/>
          <w:sz w:val="22"/>
          <w:szCs w:val="22"/>
        </w:rPr>
      </w:pPr>
      <w:r w:rsidRPr="00392BC8">
        <w:rPr>
          <w:i/>
          <w:sz w:val="22"/>
          <w:szCs w:val="22"/>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C274BB" w:rsidRPr="00392BC8" w:rsidRDefault="00C274BB" w:rsidP="00392BC8">
      <w:pPr>
        <w:pStyle w:val="a"/>
        <w:numPr>
          <w:ilvl w:val="0"/>
          <w:numId w:val="0"/>
        </w:numPr>
        <w:spacing w:line="240" w:lineRule="auto"/>
        <w:rPr>
          <w:i/>
          <w:sz w:val="22"/>
          <w:szCs w:val="22"/>
        </w:rPr>
      </w:pPr>
      <w:r w:rsidRPr="00392BC8">
        <w:rPr>
          <w:i/>
          <w:sz w:val="22"/>
          <w:szCs w:val="22"/>
        </w:rPr>
        <w:t xml:space="preserve">-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w:t>
      </w:r>
      <w:proofErr w:type="spellStart"/>
      <w:r w:rsidRPr="00392BC8">
        <w:rPr>
          <w:i/>
          <w:sz w:val="22"/>
          <w:szCs w:val="22"/>
        </w:rPr>
        <w:t>межпредметных</w:t>
      </w:r>
      <w:proofErr w:type="spellEnd"/>
      <w:r w:rsidRPr="00392BC8">
        <w:rPr>
          <w:i/>
          <w:sz w:val="22"/>
          <w:szCs w:val="22"/>
        </w:rPr>
        <w:t xml:space="preserve"> связей;</w:t>
      </w:r>
    </w:p>
    <w:p w:rsidR="00C274BB" w:rsidRPr="00392BC8" w:rsidRDefault="00C274BB" w:rsidP="00392BC8">
      <w:pPr>
        <w:pStyle w:val="a"/>
        <w:numPr>
          <w:ilvl w:val="0"/>
          <w:numId w:val="0"/>
        </w:numPr>
        <w:spacing w:line="240" w:lineRule="auto"/>
        <w:rPr>
          <w:i/>
          <w:sz w:val="22"/>
          <w:szCs w:val="22"/>
        </w:rPr>
      </w:pPr>
      <w:r w:rsidRPr="00392BC8">
        <w:rPr>
          <w:i/>
          <w:sz w:val="22"/>
          <w:szCs w:val="22"/>
        </w:rPr>
        <w:t>- объяснять принципы работы и характеристики изученных машин, приборов и технических устройств;</w:t>
      </w:r>
    </w:p>
    <w:p w:rsidR="00C274BB" w:rsidRPr="00392BC8" w:rsidRDefault="00C274BB" w:rsidP="00392BC8">
      <w:pPr>
        <w:tabs>
          <w:tab w:val="left" w:pos="5964"/>
        </w:tabs>
        <w:spacing w:after="0" w:line="240" w:lineRule="auto"/>
        <w:jc w:val="both"/>
        <w:rPr>
          <w:rFonts w:ascii="Times New Roman" w:hAnsi="Times New Roman"/>
          <w:i/>
        </w:rPr>
      </w:pPr>
      <w:r w:rsidRPr="00392BC8">
        <w:rPr>
          <w:rFonts w:ascii="Times New Roman" w:hAnsi="Times New Roman"/>
          <w:i/>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C274BB" w:rsidRPr="00392BC8" w:rsidRDefault="00C274BB" w:rsidP="00392BC8">
      <w:pPr>
        <w:tabs>
          <w:tab w:val="left" w:pos="5964"/>
        </w:tabs>
        <w:spacing w:after="0" w:line="240" w:lineRule="auto"/>
        <w:jc w:val="both"/>
        <w:rPr>
          <w:rFonts w:ascii="Times New Roman" w:hAnsi="Times New Roman"/>
          <w:b/>
          <w:i/>
        </w:rPr>
      </w:pPr>
      <w:r w:rsidRPr="00392BC8">
        <w:rPr>
          <w:rFonts w:ascii="Times New Roman" w:hAnsi="Times New Roman"/>
          <w:b/>
        </w:rPr>
        <w:t>Основы термодинамики</w:t>
      </w:r>
    </w:p>
    <w:p w:rsidR="00C274BB" w:rsidRPr="00392BC8" w:rsidRDefault="00C274BB" w:rsidP="00392BC8">
      <w:pPr>
        <w:tabs>
          <w:tab w:val="left" w:pos="5964"/>
        </w:tabs>
        <w:spacing w:after="0" w:line="240" w:lineRule="auto"/>
        <w:jc w:val="both"/>
        <w:rPr>
          <w:rFonts w:ascii="Times New Roman" w:hAnsi="Times New Roman"/>
        </w:rPr>
      </w:pPr>
      <w:r w:rsidRPr="00392BC8">
        <w:rPr>
          <w:rFonts w:ascii="Times New Roman" w:hAnsi="Times New Roman"/>
          <w:u w:val="single"/>
        </w:rPr>
        <w:t>Обучаемый научится</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xml:space="preserve">- давать определения понятиям: теплообмен, теплоизолированная система, тепловой </w:t>
      </w:r>
      <w:proofErr w:type="gramStart"/>
      <w:r w:rsidRPr="00392BC8">
        <w:rPr>
          <w:rFonts w:ascii="Times New Roman" w:hAnsi="Times New Roman"/>
        </w:rPr>
        <w:t>двигатель,  замкнутый</w:t>
      </w:r>
      <w:proofErr w:type="gramEnd"/>
      <w:r w:rsidRPr="00392BC8">
        <w:rPr>
          <w:rFonts w:ascii="Times New Roman" w:hAnsi="Times New Roman"/>
        </w:rPr>
        <w:t xml:space="preserve"> цикл, необратимый процесс, физических величин: внутренняя энергия, количество теплоты, коэффициент полезного действия теплового двигателя, молекула, атом, «реальный газ», насыщенный пар;</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xml:space="preserve">- понимать смысл величин: относительная влажность, парциальное давление; </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называть основные положения и основную физическую модель молекулярно-кинетической теории строения вещества;</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lastRenderedPageBreak/>
        <w:t>- классифицировать агрегатные состояния вещества;</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характеризовать изменение структуры агрегатных состояний вещества при фазовых переходах</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формулировать первый и второй законы термодинамики;</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объяснять особенность температуры как параметра состояния системы;</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xml:space="preserve">- описывать </w:t>
      </w:r>
      <w:proofErr w:type="gramStart"/>
      <w:r w:rsidRPr="00392BC8">
        <w:rPr>
          <w:rFonts w:ascii="Times New Roman" w:hAnsi="Times New Roman"/>
        </w:rPr>
        <w:t>опыты,  иллюстрирующие</w:t>
      </w:r>
      <w:proofErr w:type="gramEnd"/>
      <w:r w:rsidRPr="00392BC8">
        <w:rPr>
          <w:rFonts w:ascii="Times New Roman" w:hAnsi="Times New Roman"/>
        </w:rPr>
        <w:t xml:space="preserve"> изменение внутренней энергии при совершении работы;</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делать выводы о том, что явление диффузии является необратимым процессом;</w:t>
      </w:r>
    </w:p>
    <w:p w:rsidR="00C274BB" w:rsidRPr="00392BC8" w:rsidRDefault="00C274BB" w:rsidP="00392BC8">
      <w:pPr>
        <w:tabs>
          <w:tab w:val="left" w:pos="5964"/>
        </w:tabs>
        <w:spacing w:after="0" w:line="240" w:lineRule="auto"/>
        <w:jc w:val="both"/>
        <w:rPr>
          <w:rFonts w:ascii="Times New Roman" w:hAnsi="Times New Roman"/>
          <w:i/>
        </w:rPr>
      </w:pPr>
      <w:r w:rsidRPr="00392BC8">
        <w:rPr>
          <w:rFonts w:ascii="Times New Roman" w:hAnsi="Times New Roman"/>
        </w:rPr>
        <w:t>- применять приобретенные знания по теории тепловых двигателей для рационального природопользования и охраны окружающей среды</w:t>
      </w:r>
    </w:p>
    <w:p w:rsidR="00C274BB" w:rsidRPr="00392BC8" w:rsidRDefault="00C274BB" w:rsidP="00392BC8">
      <w:pPr>
        <w:tabs>
          <w:tab w:val="left" w:pos="5964"/>
        </w:tabs>
        <w:spacing w:after="0" w:line="240" w:lineRule="auto"/>
        <w:jc w:val="both"/>
        <w:rPr>
          <w:rStyle w:val="a4"/>
          <w:rFonts w:ascii="Times New Roman" w:hAnsi="Times New Roman"/>
        </w:rPr>
      </w:pPr>
      <w:r w:rsidRPr="00392BC8">
        <w:rPr>
          <w:rFonts w:ascii="Times New Roman" w:hAnsi="Times New Roman"/>
          <w:i/>
          <w:u w:val="single"/>
        </w:rPr>
        <w:t>Обучаемый получит возможность научиться</w:t>
      </w:r>
    </w:p>
    <w:p w:rsidR="00C274BB" w:rsidRPr="00392BC8" w:rsidRDefault="00C274BB" w:rsidP="00392BC8">
      <w:pPr>
        <w:pStyle w:val="a"/>
        <w:numPr>
          <w:ilvl w:val="0"/>
          <w:numId w:val="0"/>
        </w:numPr>
        <w:spacing w:line="240" w:lineRule="auto"/>
        <w:rPr>
          <w:i/>
          <w:sz w:val="22"/>
          <w:szCs w:val="22"/>
        </w:rPr>
      </w:pPr>
      <w:r w:rsidRPr="00392BC8">
        <w:rPr>
          <w:i/>
          <w:sz w:val="22"/>
          <w:szCs w:val="22"/>
        </w:rPr>
        <w:t>- выдвигать гипотезы на основе знания основополагающих физических закономерностей и законов;</w:t>
      </w:r>
    </w:p>
    <w:p w:rsidR="00C274BB" w:rsidRPr="00392BC8" w:rsidRDefault="00C274BB" w:rsidP="00392BC8">
      <w:pPr>
        <w:pStyle w:val="a"/>
        <w:numPr>
          <w:ilvl w:val="0"/>
          <w:numId w:val="0"/>
        </w:numPr>
        <w:spacing w:line="240" w:lineRule="auto"/>
        <w:rPr>
          <w:i/>
          <w:sz w:val="22"/>
          <w:szCs w:val="22"/>
        </w:rPr>
      </w:pPr>
      <w:r w:rsidRPr="00392BC8">
        <w:rPr>
          <w:i/>
          <w:sz w:val="22"/>
          <w:szCs w:val="22"/>
        </w:rPr>
        <w:t>- самостоятельно планировать и проводить физические эксперименты;</w:t>
      </w:r>
    </w:p>
    <w:p w:rsidR="00C274BB" w:rsidRPr="00392BC8" w:rsidRDefault="00C274BB" w:rsidP="00392BC8">
      <w:pPr>
        <w:pStyle w:val="a"/>
        <w:numPr>
          <w:ilvl w:val="0"/>
          <w:numId w:val="0"/>
        </w:numPr>
        <w:spacing w:line="240" w:lineRule="auto"/>
        <w:rPr>
          <w:i/>
          <w:sz w:val="22"/>
          <w:szCs w:val="22"/>
        </w:rPr>
      </w:pPr>
      <w:r w:rsidRPr="00392BC8">
        <w:rPr>
          <w:i/>
          <w:sz w:val="22"/>
          <w:szCs w:val="22"/>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C274BB" w:rsidRPr="00392BC8" w:rsidRDefault="00C274BB" w:rsidP="00392BC8">
      <w:pPr>
        <w:pStyle w:val="a"/>
        <w:numPr>
          <w:ilvl w:val="0"/>
          <w:numId w:val="0"/>
        </w:numPr>
        <w:spacing w:line="240" w:lineRule="auto"/>
        <w:rPr>
          <w:i/>
          <w:sz w:val="22"/>
          <w:szCs w:val="22"/>
        </w:rPr>
      </w:pPr>
      <w:r w:rsidRPr="00392BC8">
        <w:rPr>
          <w:i/>
          <w:sz w:val="22"/>
          <w:szCs w:val="22"/>
        </w:rPr>
        <w:t xml:space="preserve">-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w:t>
      </w:r>
      <w:proofErr w:type="spellStart"/>
      <w:r w:rsidRPr="00392BC8">
        <w:rPr>
          <w:i/>
          <w:sz w:val="22"/>
          <w:szCs w:val="22"/>
        </w:rPr>
        <w:t>межпредметных</w:t>
      </w:r>
      <w:proofErr w:type="spellEnd"/>
      <w:r w:rsidRPr="00392BC8">
        <w:rPr>
          <w:i/>
          <w:sz w:val="22"/>
          <w:szCs w:val="22"/>
        </w:rPr>
        <w:t xml:space="preserve"> связей;</w:t>
      </w:r>
    </w:p>
    <w:p w:rsidR="00C274BB" w:rsidRPr="00392BC8" w:rsidRDefault="00C274BB" w:rsidP="00392BC8">
      <w:pPr>
        <w:tabs>
          <w:tab w:val="left" w:pos="5964"/>
        </w:tabs>
        <w:spacing w:after="0" w:line="240" w:lineRule="auto"/>
        <w:jc w:val="both"/>
        <w:rPr>
          <w:rFonts w:ascii="Times New Roman" w:hAnsi="Times New Roman"/>
          <w:i/>
        </w:rPr>
      </w:pPr>
      <w:r w:rsidRPr="00392BC8">
        <w:rPr>
          <w:rFonts w:ascii="Times New Roman" w:hAnsi="Times New Roman"/>
          <w:i/>
        </w:rPr>
        <w:t>- объяснять принципы работы и характеристики изученных машин, приборов и технических устройств</w:t>
      </w:r>
    </w:p>
    <w:p w:rsidR="00C274BB" w:rsidRPr="00392BC8" w:rsidRDefault="00C274BB" w:rsidP="00392BC8">
      <w:pPr>
        <w:tabs>
          <w:tab w:val="left" w:pos="5964"/>
        </w:tabs>
        <w:spacing w:after="0" w:line="240" w:lineRule="auto"/>
        <w:jc w:val="both"/>
        <w:rPr>
          <w:rFonts w:ascii="Times New Roman" w:hAnsi="Times New Roman"/>
          <w:b/>
          <w:i/>
        </w:rPr>
      </w:pPr>
      <w:r w:rsidRPr="00392BC8">
        <w:rPr>
          <w:rFonts w:ascii="Times New Roman" w:hAnsi="Times New Roman"/>
          <w:b/>
        </w:rPr>
        <w:t>Электростатика</w:t>
      </w:r>
    </w:p>
    <w:p w:rsidR="00C274BB" w:rsidRPr="00392BC8" w:rsidRDefault="00C274BB" w:rsidP="00392BC8">
      <w:pPr>
        <w:tabs>
          <w:tab w:val="left" w:pos="5964"/>
        </w:tabs>
        <w:spacing w:after="0" w:line="240" w:lineRule="auto"/>
        <w:jc w:val="both"/>
        <w:rPr>
          <w:rFonts w:ascii="Times New Roman" w:hAnsi="Times New Roman"/>
        </w:rPr>
      </w:pPr>
      <w:r w:rsidRPr="00392BC8">
        <w:rPr>
          <w:rFonts w:ascii="Times New Roman" w:hAnsi="Times New Roman"/>
          <w:u w:val="single"/>
        </w:rPr>
        <w:t>Обучаемый научится</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давать определения понятиям: точечный заряд, электризация тел;</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электрически изолированная система тел, электрическое поле, линии напряженности электрического поля, свободные и связанные заряды, поляризация диэлектрика; физических величин: электрический заряд, напряженность электрического поля, относительная диэлектрическая проницаемость среды;</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формулировать закон сохранения электрического заряда, закон Кулона, границы их применимости;</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описывать демонстрационные эксперименты по электризации тел и объяснять их результаты; описывать эксперимент по измерению электроемкости конденсатора;</w:t>
      </w:r>
    </w:p>
    <w:p w:rsidR="00C274BB" w:rsidRPr="00392BC8" w:rsidRDefault="00C274BB" w:rsidP="00392BC8">
      <w:pPr>
        <w:tabs>
          <w:tab w:val="left" w:pos="5964"/>
        </w:tabs>
        <w:spacing w:after="0" w:line="240" w:lineRule="auto"/>
        <w:jc w:val="both"/>
        <w:rPr>
          <w:rFonts w:ascii="Times New Roman" w:hAnsi="Times New Roman"/>
          <w:b/>
          <w:bCs/>
        </w:rPr>
      </w:pPr>
      <w:r w:rsidRPr="00392BC8">
        <w:rPr>
          <w:rFonts w:ascii="Times New Roman" w:hAnsi="Times New Roman"/>
        </w:rPr>
        <w:t>- применять полученные знания для безопасного использования бытовых приборов и технических устройств</w:t>
      </w:r>
    </w:p>
    <w:p w:rsidR="00C274BB" w:rsidRPr="00392BC8" w:rsidRDefault="00C274BB" w:rsidP="00392BC8">
      <w:pPr>
        <w:tabs>
          <w:tab w:val="left" w:pos="5964"/>
        </w:tabs>
        <w:spacing w:after="0" w:line="240" w:lineRule="auto"/>
        <w:jc w:val="both"/>
        <w:rPr>
          <w:rStyle w:val="a4"/>
          <w:rFonts w:ascii="Times New Roman" w:hAnsi="Times New Roman"/>
        </w:rPr>
      </w:pPr>
      <w:r w:rsidRPr="00392BC8">
        <w:rPr>
          <w:rFonts w:ascii="Times New Roman" w:hAnsi="Times New Roman"/>
          <w:i/>
          <w:u w:val="single"/>
        </w:rPr>
        <w:t>Обучаемый получит возможность научиться</w:t>
      </w:r>
    </w:p>
    <w:p w:rsidR="00C274BB" w:rsidRPr="00392BC8" w:rsidRDefault="00C274BB" w:rsidP="00392BC8">
      <w:pPr>
        <w:pStyle w:val="a"/>
        <w:numPr>
          <w:ilvl w:val="0"/>
          <w:numId w:val="0"/>
        </w:numPr>
        <w:spacing w:line="240" w:lineRule="auto"/>
        <w:rPr>
          <w:i/>
          <w:sz w:val="22"/>
          <w:szCs w:val="22"/>
        </w:rPr>
      </w:pPr>
      <w:r w:rsidRPr="00392BC8">
        <w:rPr>
          <w:i/>
          <w:sz w:val="22"/>
          <w:szCs w:val="22"/>
        </w:rPr>
        <w:t>- понимать и объяснять целостность физической теории, различать границы ее применимости и место в ряду других физических теорий;</w:t>
      </w:r>
    </w:p>
    <w:p w:rsidR="00C274BB" w:rsidRPr="00392BC8" w:rsidRDefault="00C274BB" w:rsidP="00392BC8">
      <w:pPr>
        <w:pStyle w:val="a"/>
        <w:numPr>
          <w:ilvl w:val="0"/>
          <w:numId w:val="0"/>
        </w:numPr>
        <w:spacing w:line="240" w:lineRule="auto"/>
        <w:rPr>
          <w:i/>
          <w:sz w:val="22"/>
          <w:szCs w:val="22"/>
        </w:rPr>
      </w:pPr>
      <w:r w:rsidRPr="00392BC8">
        <w:rPr>
          <w:i/>
          <w:sz w:val="22"/>
          <w:szCs w:val="22"/>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74BB" w:rsidRPr="00392BC8" w:rsidRDefault="00C274BB" w:rsidP="00392BC8">
      <w:pPr>
        <w:tabs>
          <w:tab w:val="left" w:pos="5964"/>
        </w:tabs>
        <w:spacing w:after="0" w:line="240" w:lineRule="auto"/>
        <w:jc w:val="both"/>
        <w:rPr>
          <w:rFonts w:ascii="Times New Roman" w:hAnsi="Times New Roman"/>
          <w:b/>
          <w:bCs/>
        </w:rPr>
      </w:pPr>
      <w:r w:rsidRPr="00392BC8">
        <w:rPr>
          <w:rFonts w:ascii="Times New Roman" w:hAnsi="Times New Roman"/>
          <w:i/>
        </w:rPr>
        <w:t xml:space="preserve">-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w:t>
      </w:r>
      <w:proofErr w:type="spellStart"/>
      <w:r w:rsidRPr="00392BC8">
        <w:rPr>
          <w:rFonts w:ascii="Times New Roman" w:hAnsi="Times New Roman"/>
          <w:i/>
        </w:rPr>
        <w:t>межпредметных</w:t>
      </w:r>
      <w:proofErr w:type="spellEnd"/>
      <w:r w:rsidRPr="00392BC8">
        <w:rPr>
          <w:rFonts w:ascii="Times New Roman" w:hAnsi="Times New Roman"/>
          <w:i/>
        </w:rPr>
        <w:t xml:space="preserve"> связей</w:t>
      </w:r>
    </w:p>
    <w:p w:rsidR="00C274BB" w:rsidRPr="00392BC8" w:rsidRDefault="00C274BB" w:rsidP="00392BC8">
      <w:pPr>
        <w:tabs>
          <w:tab w:val="left" w:pos="5964"/>
        </w:tabs>
        <w:spacing w:after="0" w:line="240" w:lineRule="auto"/>
        <w:jc w:val="both"/>
        <w:rPr>
          <w:rFonts w:ascii="Times New Roman" w:hAnsi="Times New Roman"/>
          <w:b/>
          <w:bCs/>
        </w:rPr>
      </w:pPr>
      <w:r w:rsidRPr="00392BC8">
        <w:rPr>
          <w:rFonts w:ascii="Times New Roman" w:hAnsi="Times New Roman"/>
          <w:b/>
        </w:rPr>
        <w:t>Законы постоянного электрического тока</w:t>
      </w:r>
    </w:p>
    <w:p w:rsidR="00C274BB" w:rsidRPr="00392BC8" w:rsidRDefault="00C274BB" w:rsidP="00392BC8">
      <w:pPr>
        <w:tabs>
          <w:tab w:val="left" w:pos="5964"/>
        </w:tabs>
        <w:spacing w:after="0" w:line="240" w:lineRule="auto"/>
        <w:jc w:val="both"/>
        <w:rPr>
          <w:rFonts w:ascii="Times New Roman" w:hAnsi="Times New Roman"/>
        </w:rPr>
      </w:pPr>
      <w:r w:rsidRPr="00392BC8">
        <w:rPr>
          <w:rFonts w:ascii="Times New Roman" w:hAnsi="Times New Roman"/>
          <w:u w:val="single"/>
        </w:rPr>
        <w:t>Обучаемый научится</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xml:space="preserve">- давать определения понятиям: электрический ток, постоянный электрический ток, источник тока, сторонние силы, сверхпроводимость, дырка, последовательное и параллельное соединение </w:t>
      </w:r>
      <w:proofErr w:type="gramStart"/>
      <w:r w:rsidRPr="00392BC8">
        <w:rPr>
          <w:rFonts w:ascii="Times New Roman" w:hAnsi="Times New Roman"/>
        </w:rPr>
        <w:t>проводников;  физическим</w:t>
      </w:r>
      <w:proofErr w:type="gramEnd"/>
      <w:r w:rsidRPr="00392BC8">
        <w:rPr>
          <w:rFonts w:ascii="Times New Roman" w:hAnsi="Times New Roman"/>
        </w:rPr>
        <w:t xml:space="preserve"> величинам: сила тока, ЭДС, сопротивление проводника, мощность электрического тока;</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объяснять условия существования электрического тока;</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lastRenderedPageBreak/>
        <w:t>- описывать демонстрационный опыт на последовательное и параллельное соединение проводников, тепловое действие электрического тока, передачу мощности от источника к потребителю; самостоятельно проведенный эксперимент по измерению силы тока и напряжения с помощью амперметра и вольтметра;</w:t>
      </w:r>
    </w:p>
    <w:p w:rsidR="00C274BB" w:rsidRPr="00392BC8" w:rsidRDefault="00C274BB" w:rsidP="00392BC8">
      <w:pPr>
        <w:tabs>
          <w:tab w:val="left" w:pos="5964"/>
        </w:tabs>
        <w:spacing w:after="0" w:line="240" w:lineRule="auto"/>
        <w:jc w:val="both"/>
        <w:rPr>
          <w:rFonts w:ascii="Times New Roman" w:hAnsi="Times New Roman"/>
          <w:b/>
          <w:bCs/>
        </w:rPr>
      </w:pPr>
      <w:r w:rsidRPr="00392BC8">
        <w:rPr>
          <w:rFonts w:ascii="Times New Roman" w:hAnsi="Times New Roman"/>
        </w:rPr>
        <w:t>- использовать законы Ома для однородного проводника и замкнутой цепи, закон Джоуля-Ленца для расчета электрических</w:t>
      </w:r>
    </w:p>
    <w:p w:rsidR="00C274BB" w:rsidRPr="00392BC8" w:rsidRDefault="00C274BB" w:rsidP="00392BC8">
      <w:pPr>
        <w:tabs>
          <w:tab w:val="left" w:pos="5964"/>
        </w:tabs>
        <w:spacing w:after="0" w:line="240" w:lineRule="auto"/>
        <w:jc w:val="both"/>
        <w:rPr>
          <w:rStyle w:val="a4"/>
          <w:rFonts w:ascii="Times New Roman" w:hAnsi="Times New Roman"/>
        </w:rPr>
      </w:pPr>
      <w:r w:rsidRPr="00392BC8">
        <w:rPr>
          <w:rFonts w:ascii="Times New Roman" w:hAnsi="Times New Roman"/>
          <w:i/>
          <w:u w:val="single"/>
        </w:rPr>
        <w:t>Обучаемый получит возможность научиться</w:t>
      </w:r>
    </w:p>
    <w:p w:rsidR="00C274BB" w:rsidRPr="00392BC8" w:rsidRDefault="00C274BB" w:rsidP="00392BC8">
      <w:pPr>
        <w:pStyle w:val="a"/>
        <w:numPr>
          <w:ilvl w:val="0"/>
          <w:numId w:val="0"/>
        </w:numPr>
        <w:spacing w:line="240" w:lineRule="auto"/>
        <w:rPr>
          <w:i/>
          <w:sz w:val="22"/>
          <w:szCs w:val="22"/>
        </w:rPr>
      </w:pPr>
      <w:r w:rsidRPr="00392BC8">
        <w:rPr>
          <w:i/>
          <w:sz w:val="22"/>
          <w:szCs w:val="22"/>
        </w:rPr>
        <w:t>- понимать и объяснять целостность физической теории, различать границы ее применимости и место в ряду других физических теорий;</w:t>
      </w:r>
    </w:p>
    <w:p w:rsidR="00C274BB" w:rsidRPr="00392BC8" w:rsidRDefault="00C274BB" w:rsidP="00392BC8">
      <w:pPr>
        <w:pStyle w:val="a"/>
        <w:numPr>
          <w:ilvl w:val="0"/>
          <w:numId w:val="0"/>
        </w:numPr>
        <w:spacing w:line="240" w:lineRule="auto"/>
        <w:rPr>
          <w:i/>
          <w:sz w:val="22"/>
          <w:szCs w:val="22"/>
        </w:rPr>
      </w:pPr>
      <w:r w:rsidRPr="00392BC8">
        <w:rPr>
          <w:i/>
          <w:sz w:val="22"/>
          <w:szCs w:val="22"/>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74BB" w:rsidRPr="00392BC8" w:rsidRDefault="00C274BB" w:rsidP="00392BC8">
      <w:pPr>
        <w:pStyle w:val="a"/>
        <w:numPr>
          <w:ilvl w:val="0"/>
          <w:numId w:val="0"/>
        </w:numPr>
        <w:spacing w:line="240" w:lineRule="auto"/>
        <w:rPr>
          <w:i/>
          <w:sz w:val="22"/>
          <w:szCs w:val="22"/>
        </w:rPr>
      </w:pPr>
      <w:r w:rsidRPr="00392BC8">
        <w:rPr>
          <w:i/>
          <w:sz w:val="22"/>
          <w:szCs w:val="22"/>
        </w:rPr>
        <w:t>- выдвигать гипотезы на основе знания основополагающих физических закономерностей и законов;</w:t>
      </w:r>
    </w:p>
    <w:p w:rsidR="00C274BB" w:rsidRPr="00392BC8" w:rsidRDefault="00C274BB" w:rsidP="00392BC8">
      <w:pPr>
        <w:pStyle w:val="a"/>
        <w:numPr>
          <w:ilvl w:val="0"/>
          <w:numId w:val="0"/>
        </w:numPr>
        <w:spacing w:line="240" w:lineRule="auto"/>
        <w:rPr>
          <w:i/>
          <w:sz w:val="22"/>
          <w:szCs w:val="22"/>
        </w:rPr>
      </w:pPr>
      <w:r w:rsidRPr="00392BC8">
        <w:rPr>
          <w:i/>
          <w:sz w:val="22"/>
          <w:szCs w:val="22"/>
        </w:rPr>
        <w:t>- самостоятельно планировать и проводить физические эксперименты;</w:t>
      </w:r>
    </w:p>
    <w:p w:rsidR="00C274BB" w:rsidRPr="00392BC8" w:rsidRDefault="00C274BB" w:rsidP="00392BC8">
      <w:pPr>
        <w:pStyle w:val="a"/>
        <w:numPr>
          <w:ilvl w:val="0"/>
          <w:numId w:val="0"/>
        </w:numPr>
        <w:spacing w:line="240" w:lineRule="auto"/>
        <w:rPr>
          <w:i/>
          <w:sz w:val="22"/>
          <w:szCs w:val="22"/>
        </w:rPr>
      </w:pPr>
      <w:r w:rsidRPr="00392BC8">
        <w:rPr>
          <w:i/>
          <w:sz w:val="22"/>
          <w:szCs w:val="22"/>
        </w:rPr>
        <w:t xml:space="preserve">-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w:t>
      </w:r>
      <w:proofErr w:type="spellStart"/>
      <w:r w:rsidRPr="00392BC8">
        <w:rPr>
          <w:i/>
          <w:sz w:val="22"/>
          <w:szCs w:val="22"/>
        </w:rPr>
        <w:t>межпредметных</w:t>
      </w:r>
      <w:proofErr w:type="spellEnd"/>
      <w:r w:rsidRPr="00392BC8">
        <w:rPr>
          <w:i/>
          <w:sz w:val="22"/>
          <w:szCs w:val="22"/>
        </w:rPr>
        <w:t xml:space="preserve"> связей;</w:t>
      </w:r>
    </w:p>
    <w:p w:rsidR="00C274BB" w:rsidRPr="00392BC8" w:rsidRDefault="00C274BB" w:rsidP="00392BC8">
      <w:pPr>
        <w:tabs>
          <w:tab w:val="left" w:pos="5964"/>
        </w:tabs>
        <w:spacing w:after="0" w:line="240" w:lineRule="auto"/>
        <w:jc w:val="both"/>
        <w:rPr>
          <w:rFonts w:ascii="Times New Roman" w:hAnsi="Times New Roman"/>
          <w:b/>
          <w:bCs/>
        </w:rPr>
      </w:pPr>
      <w:r w:rsidRPr="00392BC8">
        <w:rPr>
          <w:rFonts w:ascii="Times New Roman" w:hAnsi="Times New Roman"/>
          <w:i/>
        </w:rPr>
        <w:t>- объяснять принципы работы и характеристики изученных машин, приборов и технических устройств</w:t>
      </w:r>
    </w:p>
    <w:p w:rsidR="00C274BB" w:rsidRPr="00392BC8" w:rsidRDefault="00C274BB" w:rsidP="00392BC8">
      <w:pPr>
        <w:tabs>
          <w:tab w:val="left" w:pos="5964"/>
        </w:tabs>
        <w:spacing w:after="0" w:line="240" w:lineRule="auto"/>
        <w:jc w:val="both"/>
        <w:rPr>
          <w:rFonts w:ascii="Times New Roman" w:hAnsi="Times New Roman"/>
          <w:b/>
          <w:bCs/>
        </w:rPr>
      </w:pPr>
      <w:proofErr w:type="gramStart"/>
      <w:r w:rsidRPr="00392BC8">
        <w:rPr>
          <w:rFonts w:ascii="Times New Roman" w:hAnsi="Times New Roman"/>
          <w:b/>
        </w:rPr>
        <w:t>Электрический  ток</w:t>
      </w:r>
      <w:proofErr w:type="gramEnd"/>
      <w:r w:rsidRPr="00392BC8">
        <w:rPr>
          <w:rFonts w:ascii="Times New Roman" w:hAnsi="Times New Roman"/>
          <w:b/>
        </w:rPr>
        <w:t xml:space="preserve">  в  различных  средах</w:t>
      </w:r>
    </w:p>
    <w:p w:rsidR="00C274BB" w:rsidRPr="00392BC8" w:rsidRDefault="00C274BB" w:rsidP="00392BC8">
      <w:pPr>
        <w:tabs>
          <w:tab w:val="left" w:pos="5964"/>
        </w:tabs>
        <w:spacing w:after="0" w:line="240" w:lineRule="auto"/>
        <w:jc w:val="both"/>
        <w:rPr>
          <w:rFonts w:ascii="Times New Roman" w:hAnsi="Times New Roman"/>
        </w:rPr>
      </w:pPr>
      <w:r w:rsidRPr="00392BC8">
        <w:rPr>
          <w:rFonts w:ascii="Times New Roman" w:hAnsi="Times New Roman"/>
          <w:u w:val="single"/>
        </w:rPr>
        <w:t>Обучаемый научится</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xml:space="preserve">- </w:t>
      </w:r>
      <w:proofErr w:type="gramStart"/>
      <w:r w:rsidRPr="00392BC8">
        <w:rPr>
          <w:rFonts w:ascii="Times New Roman" w:hAnsi="Times New Roman"/>
        </w:rPr>
        <w:t>понимать  основные</w:t>
      </w:r>
      <w:proofErr w:type="gramEnd"/>
      <w:r w:rsidRPr="00392BC8">
        <w:rPr>
          <w:rFonts w:ascii="Times New Roman" w:hAnsi="Times New Roman"/>
        </w:rPr>
        <w:t xml:space="preserve"> положения электронной теории проводимости металлов,  как зависит сопротивление металлического проводника от температуры</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объяснять условия существования электрического тока в металлах, полупроводниках, жидкостях и газах;</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xml:space="preserve">- называть основные носители зарядов в металлах, жидкостях, </w:t>
      </w:r>
      <w:proofErr w:type="gramStart"/>
      <w:r w:rsidRPr="00392BC8">
        <w:rPr>
          <w:rFonts w:ascii="Times New Roman" w:hAnsi="Times New Roman"/>
        </w:rPr>
        <w:t>полупроводниках,  газах</w:t>
      </w:r>
      <w:proofErr w:type="gramEnd"/>
      <w:r w:rsidRPr="00392BC8">
        <w:rPr>
          <w:rFonts w:ascii="Times New Roman" w:hAnsi="Times New Roman"/>
        </w:rPr>
        <w:t xml:space="preserve"> и условия при которых ток возникает;</w:t>
      </w:r>
    </w:p>
    <w:p w:rsidR="00C274BB" w:rsidRPr="00392BC8" w:rsidRDefault="00C274BB" w:rsidP="00392BC8">
      <w:pPr>
        <w:spacing w:after="0" w:line="240" w:lineRule="auto"/>
        <w:jc w:val="both"/>
        <w:rPr>
          <w:rFonts w:ascii="Times New Roman" w:hAnsi="Times New Roman"/>
        </w:rPr>
      </w:pPr>
      <w:r w:rsidRPr="00392BC8">
        <w:rPr>
          <w:rFonts w:ascii="Times New Roman" w:hAnsi="Times New Roman"/>
        </w:rPr>
        <w:t>- формулировать закон Фарадея;</w:t>
      </w:r>
    </w:p>
    <w:p w:rsidR="00C274BB" w:rsidRPr="00392BC8" w:rsidRDefault="00C274BB" w:rsidP="00392BC8">
      <w:pPr>
        <w:tabs>
          <w:tab w:val="left" w:pos="5964"/>
        </w:tabs>
        <w:spacing w:after="0" w:line="240" w:lineRule="auto"/>
        <w:jc w:val="both"/>
        <w:rPr>
          <w:rFonts w:ascii="Times New Roman" w:hAnsi="Times New Roman"/>
        </w:rPr>
      </w:pPr>
      <w:r w:rsidRPr="00392BC8">
        <w:rPr>
          <w:rFonts w:ascii="Times New Roman" w:hAnsi="Times New Roman"/>
        </w:rPr>
        <w:t xml:space="preserve">- применять полученные знания для объяснения </w:t>
      </w:r>
      <w:proofErr w:type="gramStart"/>
      <w:r w:rsidRPr="00392BC8">
        <w:rPr>
          <w:rFonts w:ascii="Times New Roman" w:hAnsi="Times New Roman"/>
        </w:rPr>
        <w:t>явлений,  наблюдаемых</w:t>
      </w:r>
      <w:proofErr w:type="gramEnd"/>
      <w:r w:rsidRPr="00392BC8">
        <w:rPr>
          <w:rFonts w:ascii="Times New Roman" w:hAnsi="Times New Roman"/>
        </w:rPr>
        <w:t xml:space="preserve"> в природе и в быту</w:t>
      </w:r>
    </w:p>
    <w:p w:rsidR="00C274BB" w:rsidRPr="00392BC8" w:rsidRDefault="00C274BB" w:rsidP="00392BC8">
      <w:pPr>
        <w:tabs>
          <w:tab w:val="left" w:pos="5964"/>
        </w:tabs>
        <w:spacing w:after="0" w:line="240" w:lineRule="auto"/>
        <w:jc w:val="both"/>
        <w:rPr>
          <w:rFonts w:ascii="Times New Roman" w:hAnsi="Times New Roman"/>
          <w:b/>
          <w:bCs/>
        </w:rPr>
      </w:pPr>
      <w:r w:rsidRPr="00392BC8">
        <w:rPr>
          <w:rFonts w:ascii="Times New Roman" w:hAnsi="Times New Roman"/>
          <w:i/>
          <w:u w:val="single"/>
        </w:rPr>
        <w:t>Обучаемый получит возможность научиться</w:t>
      </w:r>
    </w:p>
    <w:p w:rsidR="00C274BB" w:rsidRPr="00392BC8" w:rsidRDefault="00C274BB" w:rsidP="00392BC8">
      <w:pPr>
        <w:pStyle w:val="a"/>
        <w:numPr>
          <w:ilvl w:val="0"/>
          <w:numId w:val="0"/>
        </w:numPr>
        <w:spacing w:line="240" w:lineRule="auto"/>
        <w:rPr>
          <w:i/>
          <w:sz w:val="22"/>
          <w:szCs w:val="22"/>
        </w:rPr>
      </w:pPr>
      <w:r w:rsidRPr="00392BC8">
        <w:rPr>
          <w:i/>
          <w:sz w:val="22"/>
          <w:szCs w:val="22"/>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74BB" w:rsidRPr="00392BC8" w:rsidRDefault="00C274BB" w:rsidP="00392BC8">
      <w:pPr>
        <w:tabs>
          <w:tab w:val="left" w:pos="5964"/>
        </w:tabs>
        <w:spacing w:after="0" w:line="240" w:lineRule="auto"/>
        <w:jc w:val="both"/>
        <w:rPr>
          <w:rStyle w:val="dash041e0431044b0447043d044b0439char1"/>
          <w:b/>
          <w:bCs/>
          <w:sz w:val="22"/>
        </w:rPr>
      </w:pPr>
      <w:r w:rsidRPr="00392BC8">
        <w:rPr>
          <w:rFonts w:ascii="Times New Roman" w:hAnsi="Times New Roman"/>
          <w:i/>
        </w:rPr>
        <w:t xml:space="preserve">-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w:t>
      </w:r>
      <w:proofErr w:type="spellStart"/>
      <w:r w:rsidRPr="00392BC8">
        <w:rPr>
          <w:rFonts w:ascii="Times New Roman" w:hAnsi="Times New Roman"/>
          <w:i/>
        </w:rPr>
        <w:t>межпредметных</w:t>
      </w:r>
      <w:proofErr w:type="spellEnd"/>
      <w:r w:rsidRPr="00392BC8">
        <w:rPr>
          <w:rFonts w:ascii="Times New Roman" w:hAnsi="Times New Roman"/>
          <w:i/>
        </w:rPr>
        <w:t xml:space="preserve"> связей.</w:t>
      </w:r>
    </w:p>
    <w:p w:rsidR="00C274BB" w:rsidRPr="00392BC8" w:rsidRDefault="00C274BB" w:rsidP="00392BC8">
      <w:pPr>
        <w:tabs>
          <w:tab w:val="left" w:pos="851"/>
        </w:tabs>
        <w:autoSpaceDE w:val="0"/>
        <w:autoSpaceDN w:val="0"/>
        <w:adjustRightInd w:val="0"/>
        <w:spacing w:after="0" w:line="240" w:lineRule="auto"/>
        <w:ind w:firstLine="709"/>
        <w:rPr>
          <w:rFonts w:ascii="Times New Roman" w:hAnsi="Times New Roman"/>
          <w:b/>
        </w:rPr>
      </w:pPr>
      <w:r w:rsidRPr="00392BC8">
        <w:rPr>
          <w:rFonts w:ascii="Times New Roman" w:hAnsi="Times New Roman"/>
          <w:b/>
        </w:rPr>
        <w:t>Электрические и магнитные явления</w:t>
      </w:r>
    </w:p>
    <w:p w:rsidR="00C274BB" w:rsidRPr="00392BC8" w:rsidRDefault="00C274BB" w:rsidP="00392BC8">
      <w:pPr>
        <w:tabs>
          <w:tab w:val="left" w:pos="5964"/>
        </w:tabs>
        <w:spacing w:after="0" w:line="240" w:lineRule="auto"/>
        <w:jc w:val="both"/>
        <w:rPr>
          <w:rFonts w:ascii="Times New Roman" w:hAnsi="Times New Roman"/>
        </w:rPr>
      </w:pPr>
      <w:r w:rsidRPr="00392BC8">
        <w:rPr>
          <w:rFonts w:ascii="Times New Roman" w:hAnsi="Times New Roman"/>
          <w:u w:val="single"/>
        </w:rPr>
        <w:t>Обучаемый научится</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rPr>
      </w:pPr>
      <w:r w:rsidRPr="00392BC8">
        <w:rPr>
          <w:rFonts w:ascii="Times New Roman" w:hAnsi="Times New Roman"/>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rPr>
      </w:pPr>
      <w:r w:rsidRPr="00392BC8">
        <w:rPr>
          <w:rFonts w:ascii="Times New Roman" w:hAnsi="Times New Roman"/>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rPr>
      </w:pPr>
      <w:r w:rsidRPr="00392BC8">
        <w:rPr>
          <w:rFonts w:ascii="Times New Roman" w:hAnsi="Times New Roman"/>
        </w:rPr>
        <w:t>использовать оптические схемы для построения изображений в плоском зеркале и собирающей линзе.</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rPr>
      </w:pPr>
      <w:r w:rsidRPr="00392BC8">
        <w:rPr>
          <w:rFonts w:ascii="Times New Roman" w:hAnsi="Times New Roman"/>
        </w:rPr>
        <w:t xml:space="preserve">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w:t>
      </w:r>
      <w:r w:rsidRPr="00392BC8">
        <w:rPr>
          <w:rFonts w:ascii="Times New Roman" w:hAnsi="Times New Roman"/>
        </w:rPr>
        <w:lastRenderedPageBreak/>
        <w:t>используемых величин, их обозначения и единицы измерения; находить формулы, связывающие данную физическую величину с другими величинами.</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rPr>
      </w:pPr>
      <w:r w:rsidRPr="00392BC8">
        <w:rPr>
          <w:rFonts w:ascii="Times New Roman" w:hAnsi="Times New Roman"/>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rPr>
      </w:pPr>
      <w:r w:rsidRPr="00392BC8">
        <w:rPr>
          <w:rFonts w:ascii="Times New Roman" w:hAnsi="Times New Roman"/>
        </w:rPr>
        <w:t>приводить примеры практического использования физических знаний о электромагнитных явлениях</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rPr>
      </w:pPr>
      <w:r w:rsidRPr="00392BC8">
        <w:rPr>
          <w:rFonts w:ascii="Times New Roman" w:hAnsi="Times New Roman"/>
        </w:rPr>
        <w:t xml:space="preserve">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w:t>
      </w:r>
      <w:proofErr w:type="spellStart"/>
      <w:r w:rsidRPr="00392BC8">
        <w:rPr>
          <w:rFonts w:ascii="Times New Roman" w:hAnsi="Times New Roman"/>
        </w:rPr>
        <w:t>припоследовательномипараллельном</w:t>
      </w:r>
      <w:proofErr w:type="spellEnd"/>
      <w:r w:rsidRPr="00392BC8">
        <w:rPr>
          <w:rFonts w:ascii="Times New Roman" w:hAnsi="Times New Roman"/>
        </w:rPr>
        <w:t xml:space="preserve">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C274BB" w:rsidRPr="00392BC8" w:rsidRDefault="00C274BB" w:rsidP="00392BC8">
      <w:pPr>
        <w:tabs>
          <w:tab w:val="left" w:pos="5964"/>
        </w:tabs>
        <w:spacing w:after="0" w:line="240" w:lineRule="auto"/>
        <w:jc w:val="both"/>
        <w:rPr>
          <w:rFonts w:ascii="Times New Roman" w:hAnsi="Times New Roman"/>
          <w:i/>
          <w:u w:val="single"/>
        </w:rPr>
      </w:pPr>
    </w:p>
    <w:p w:rsidR="00C274BB" w:rsidRPr="00392BC8" w:rsidRDefault="00C274BB" w:rsidP="00392BC8">
      <w:pPr>
        <w:tabs>
          <w:tab w:val="left" w:pos="5964"/>
        </w:tabs>
        <w:spacing w:after="0" w:line="240" w:lineRule="auto"/>
        <w:jc w:val="both"/>
        <w:rPr>
          <w:rFonts w:ascii="Times New Roman" w:hAnsi="Times New Roman"/>
          <w:b/>
          <w:bCs/>
        </w:rPr>
      </w:pPr>
      <w:r w:rsidRPr="00392BC8">
        <w:rPr>
          <w:rFonts w:ascii="Times New Roman" w:hAnsi="Times New Roman"/>
          <w:i/>
          <w:u w:val="single"/>
        </w:rPr>
        <w:t>Обучаемый получит возможность научиться</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i/>
        </w:rPr>
      </w:pPr>
      <w:r w:rsidRPr="00392BC8">
        <w:rPr>
          <w:rFonts w:ascii="Times New Roman" w:hAnsi="Times New Roman"/>
          <w:i/>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i/>
        </w:rPr>
      </w:pPr>
      <w:r w:rsidRPr="00392BC8">
        <w:rPr>
          <w:rFonts w:ascii="Times New Roman" w:hAnsi="Times New Roman"/>
          <w:i/>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i/>
        </w:rPr>
      </w:pPr>
      <w:r w:rsidRPr="00392BC8">
        <w:rPr>
          <w:rFonts w:ascii="Times New Roman" w:hAnsi="Times New Roman"/>
          <w:i/>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i/>
        </w:rPr>
      </w:pPr>
      <w:r w:rsidRPr="00392BC8">
        <w:rPr>
          <w:rFonts w:ascii="Times New Roman" w:hAnsi="Times New Roman"/>
          <w:i/>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C274BB" w:rsidRPr="00392BC8" w:rsidRDefault="00C274BB" w:rsidP="00392BC8">
      <w:pPr>
        <w:tabs>
          <w:tab w:val="left" w:pos="851"/>
        </w:tabs>
        <w:autoSpaceDE w:val="0"/>
        <w:autoSpaceDN w:val="0"/>
        <w:adjustRightInd w:val="0"/>
        <w:spacing w:after="0" w:line="240" w:lineRule="auto"/>
        <w:ind w:firstLine="709"/>
        <w:rPr>
          <w:rFonts w:ascii="Times New Roman" w:hAnsi="Times New Roman"/>
          <w:b/>
        </w:rPr>
      </w:pPr>
      <w:r w:rsidRPr="00392BC8">
        <w:rPr>
          <w:rFonts w:ascii="Times New Roman" w:hAnsi="Times New Roman"/>
          <w:b/>
        </w:rPr>
        <w:t>Квантовые явления</w:t>
      </w:r>
    </w:p>
    <w:p w:rsidR="00C274BB" w:rsidRPr="00392BC8" w:rsidRDefault="00C274BB" w:rsidP="00392BC8">
      <w:pPr>
        <w:tabs>
          <w:tab w:val="left" w:pos="5964"/>
        </w:tabs>
        <w:spacing w:after="0" w:line="240" w:lineRule="auto"/>
        <w:jc w:val="both"/>
        <w:rPr>
          <w:rFonts w:ascii="Times New Roman" w:hAnsi="Times New Roman"/>
        </w:rPr>
      </w:pPr>
      <w:r w:rsidRPr="00392BC8">
        <w:rPr>
          <w:rFonts w:ascii="Times New Roman" w:hAnsi="Times New Roman"/>
          <w:u w:val="single"/>
        </w:rPr>
        <w:t>Обучаемый научится</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rPr>
      </w:pPr>
      <w:r w:rsidRPr="00392BC8">
        <w:rPr>
          <w:rFonts w:ascii="Times New Roman" w:hAnsi="Times New Roman"/>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rPr>
      </w:pPr>
      <w:r w:rsidRPr="00392BC8">
        <w:rPr>
          <w:rFonts w:ascii="Times New Roman" w:hAnsi="Times New Roman"/>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rPr>
      </w:pPr>
      <w:r w:rsidRPr="00392BC8">
        <w:rPr>
          <w:rFonts w:ascii="Times New Roman" w:hAnsi="Times New Roman"/>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rPr>
      </w:pPr>
      <w:r w:rsidRPr="00392BC8">
        <w:rPr>
          <w:rFonts w:ascii="Times New Roman" w:hAnsi="Times New Roman"/>
        </w:rPr>
        <w:t>различать основные признаки планетарной модели атома, нуклонной модели атомного ядра;</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rPr>
      </w:pPr>
      <w:r w:rsidRPr="00392BC8">
        <w:rPr>
          <w:rFonts w:ascii="Times New Roman" w:hAnsi="Times New Roman"/>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C274BB" w:rsidRPr="00392BC8" w:rsidRDefault="00C274BB" w:rsidP="00392BC8">
      <w:pPr>
        <w:tabs>
          <w:tab w:val="left" w:pos="5964"/>
        </w:tabs>
        <w:spacing w:after="0" w:line="240" w:lineRule="auto"/>
        <w:jc w:val="both"/>
        <w:rPr>
          <w:rFonts w:ascii="Times New Roman" w:hAnsi="Times New Roman"/>
          <w:i/>
          <w:u w:val="single"/>
        </w:rPr>
      </w:pPr>
    </w:p>
    <w:p w:rsidR="00C274BB" w:rsidRPr="00392BC8" w:rsidRDefault="00C274BB" w:rsidP="00392BC8">
      <w:pPr>
        <w:tabs>
          <w:tab w:val="left" w:pos="5964"/>
        </w:tabs>
        <w:spacing w:after="0" w:line="240" w:lineRule="auto"/>
        <w:jc w:val="both"/>
        <w:rPr>
          <w:rFonts w:ascii="Times New Roman" w:hAnsi="Times New Roman"/>
          <w:b/>
          <w:bCs/>
        </w:rPr>
      </w:pPr>
      <w:r w:rsidRPr="00392BC8">
        <w:rPr>
          <w:rFonts w:ascii="Times New Roman" w:hAnsi="Times New Roman"/>
          <w:i/>
          <w:u w:val="single"/>
        </w:rPr>
        <w:t>Обучаемый получит возможность научиться</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i/>
        </w:rPr>
      </w:pPr>
      <w:r w:rsidRPr="00392BC8">
        <w:rPr>
          <w:rFonts w:ascii="Times New Roman" w:hAnsi="Times New Roman"/>
          <w:i/>
        </w:rPr>
        <w:lastRenderedPageBreak/>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i/>
        </w:rPr>
      </w:pPr>
      <w:r w:rsidRPr="00392BC8">
        <w:rPr>
          <w:rFonts w:ascii="Times New Roman" w:hAnsi="Times New Roman"/>
          <w:i/>
        </w:rPr>
        <w:t>соотносить энергию связи атомных ядер с дефектом массы;</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i/>
        </w:rPr>
      </w:pPr>
      <w:r w:rsidRPr="00392BC8">
        <w:rPr>
          <w:rFonts w:ascii="Times New Roman" w:hAnsi="Times New Roman"/>
          <w:i/>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i/>
        </w:rPr>
      </w:pPr>
      <w:r w:rsidRPr="00392BC8">
        <w:rPr>
          <w:rFonts w:ascii="Times New Roman" w:hAnsi="Times New Roman"/>
          <w:i/>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C274BB" w:rsidRPr="00392BC8" w:rsidRDefault="00C274BB" w:rsidP="00392BC8">
      <w:pPr>
        <w:tabs>
          <w:tab w:val="left" w:pos="851"/>
        </w:tabs>
        <w:autoSpaceDE w:val="0"/>
        <w:autoSpaceDN w:val="0"/>
        <w:adjustRightInd w:val="0"/>
        <w:spacing w:after="0" w:line="240" w:lineRule="auto"/>
        <w:ind w:firstLine="709"/>
        <w:rPr>
          <w:rFonts w:ascii="Times New Roman" w:hAnsi="Times New Roman"/>
          <w:b/>
        </w:rPr>
      </w:pPr>
      <w:r w:rsidRPr="00392BC8">
        <w:rPr>
          <w:rFonts w:ascii="Times New Roman" w:hAnsi="Times New Roman"/>
          <w:b/>
        </w:rPr>
        <w:t>Элементы астрономии</w:t>
      </w:r>
    </w:p>
    <w:p w:rsidR="00C274BB" w:rsidRPr="00392BC8" w:rsidRDefault="00C274BB" w:rsidP="00392BC8">
      <w:pPr>
        <w:tabs>
          <w:tab w:val="left" w:pos="5964"/>
        </w:tabs>
        <w:spacing w:after="0" w:line="240" w:lineRule="auto"/>
        <w:jc w:val="both"/>
        <w:rPr>
          <w:rFonts w:ascii="Times New Roman" w:hAnsi="Times New Roman"/>
        </w:rPr>
      </w:pPr>
      <w:r w:rsidRPr="00392BC8">
        <w:rPr>
          <w:rFonts w:ascii="Times New Roman" w:hAnsi="Times New Roman"/>
          <w:u w:val="single"/>
        </w:rPr>
        <w:t>Обучаемый научится</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rPr>
      </w:pPr>
      <w:r w:rsidRPr="00392BC8">
        <w:rPr>
          <w:rFonts w:ascii="Times New Roman" w:hAnsi="Times New Roman"/>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rPr>
      </w:pPr>
      <w:r w:rsidRPr="00392BC8">
        <w:rPr>
          <w:rFonts w:ascii="Times New Roman" w:hAnsi="Times New Roman"/>
        </w:rPr>
        <w:t>понимать различия между гелиоцентрической и геоцентрической системами мира;</w:t>
      </w:r>
    </w:p>
    <w:p w:rsidR="00C274BB" w:rsidRPr="00392BC8" w:rsidRDefault="00C274BB" w:rsidP="00392BC8">
      <w:pPr>
        <w:tabs>
          <w:tab w:val="left" w:pos="5964"/>
        </w:tabs>
        <w:spacing w:after="0" w:line="240" w:lineRule="auto"/>
        <w:jc w:val="both"/>
        <w:rPr>
          <w:rFonts w:ascii="Times New Roman" w:hAnsi="Times New Roman"/>
          <w:i/>
          <w:u w:val="single"/>
        </w:rPr>
      </w:pPr>
    </w:p>
    <w:p w:rsidR="00C274BB" w:rsidRPr="00392BC8" w:rsidRDefault="00C274BB" w:rsidP="00392BC8">
      <w:pPr>
        <w:tabs>
          <w:tab w:val="left" w:pos="5964"/>
        </w:tabs>
        <w:spacing w:after="0" w:line="240" w:lineRule="auto"/>
        <w:jc w:val="both"/>
        <w:rPr>
          <w:rFonts w:ascii="Times New Roman" w:hAnsi="Times New Roman"/>
          <w:b/>
          <w:bCs/>
        </w:rPr>
      </w:pPr>
      <w:r w:rsidRPr="00392BC8">
        <w:rPr>
          <w:rFonts w:ascii="Times New Roman" w:hAnsi="Times New Roman"/>
          <w:i/>
          <w:u w:val="single"/>
        </w:rPr>
        <w:t>Обучаемый получит возможность научиться</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i/>
        </w:rPr>
      </w:pPr>
      <w:r w:rsidRPr="00392BC8">
        <w:rPr>
          <w:rFonts w:ascii="Times New Roman" w:hAnsi="Times New Roman"/>
          <w:i/>
        </w:rPr>
        <w:t>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 неба;</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i/>
        </w:rPr>
      </w:pPr>
      <w:r w:rsidRPr="00392BC8">
        <w:rPr>
          <w:rFonts w:ascii="Times New Roman" w:hAnsi="Times New Roman"/>
          <w:i/>
        </w:rPr>
        <w:t>различать основные характеристики звезд (размер, цвет, температура) соотносить цвет звезды с ее температурой;</w:t>
      </w:r>
    </w:p>
    <w:p w:rsidR="00C274BB" w:rsidRPr="00392BC8" w:rsidRDefault="00C274BB" w:rsidP="00392BC8">
      <w:pPr>
        <w:widowControl w:val="0"/>
        <w:numPr>
          <w:ilvl w:val="0"/>
          <w:numId w:val="4"/>
        </w:numPr>
        <w:tabs>
          <w:tab w:val="left" w:pos="993"/>
        </w:tabs>
        <w:autoSpaceDE w:val="0"/>
        <w:autoSpaceDN w:val="0"/>
        <w:adjustRightInd w:val="0"/>
        <w:spacing w:after="0" w:line="240" w:lineRule="auto"/>
        <w:ind w:left="0" w:firstLine="709"/>
        <w:contextualSpacing/>
        <w:jc w:val="both"/>
        <w:rPr>
          <w:rFonts w:ascii="Times New Roman" w:hAnsi="Times New Roman"/>
          <w:i/>
        </w:rPr>
      </w:pPr>
      <w:r w:rsidRPr="00392BC8">
        <w:rPr>
          <w:rFonts w:ascii="Times New Roman" w:hAnsi="Times New Roman"/>
          <w:i/>
        </w:rPr>
        <w:t>различать гипотезы о происхождении Солнечной системы.</w:t>
      </w:r>
    </w:p>
    <w:p w:rsidR="00C274BB" w:rsidRPr="00392BC8" w:rsidRDefault="00C274BB" w:rsidP="00392BC8">
      <w:pPr>
        <w:autoSpaceDE w:val="0"/>
        <w:autoSpaceDN w:val="0"/>
        <w:adjustRightInd w:val="0"/>
        <w:spacing w:after="0" w:line="240" w:lineRule="auto"/>
        <w:rPr>
          <w:rFonts w:ascii="Times New Roman" w:hAnsi="Times New Roman"/>
          <w:b/>
        </w:rPr>
      </w:pPr>
    </w:p>
    <w:p w:rsidR="00392BC8" w:rsidRPr="00392BC8" w:rsidRDefault="00392BC8" w:rsidP="00392BC8">
      <w:pPr>
        <w:autoSpaceDE w:val="0"/>
        <w:autoSpaceDN w:val="0"/>
        <w:adjustRightInd w:val="0"/>
        <w:spacing w:after="0" w:line="240" w:lineRule="auto"/>
        <w:jc w:val="center"/>
        <w:rPr>
          <w:rFonts w:ascii="Times New Roman" w:hAnsi="Times New Roman"/>
          <w:b/>
        </w:rPr>
      </w:pPr>
      <w:r w:rsidRPr="00392BC8">
        <w:rPr>
          <w:rFonts w:ascii="Times New Roman" w:hAnsi="Times New Roman"/>
          <w:b/>
        </w:rPr>
        <w:t>Содержание</w:t>
      </w:r>
    </w:p>
    <w:p w:rsidR="00392BC8" w:rsidRPr="00392BC8" w:rsidRDefault="00392BC8" w:rsidP="00392BC8">
      <w:pPr>
        <w:autoSpaceDE w:val="0"/>
        <w:autoSpaceDN w:val="0"/>
        <w:adjustRightInd w:val="0"/>
        <w:spacing w:after="0" w:line="240" w:lineRule="auto"/>
        <w:jc w:val="center"/>
        <w:rPr>
          <w:rFonts w:ascii="Times New Roman" w:hAnsi="Times New Roman"/>
          <w:b/>
        </w:rPr>
      </w:pPr>
      <w:r w:rsidRPr="00392BC8">
        <w:rPr>
          <w:rFonts w:ascii="Times New Roman" w:hAnsi="Times New Roman"/>
          <w:b/>
        </w:rPr>
        <w:t>10 класс</w:t>
      </w:r>
    </w:p>
    <w:p w:rsidR="00C274BB" w:rsidRPr="00392BC8" w:rsidRDefault="00C274BB" w:rsidP="00392BC8">
      <w:pPr>
        <w:autoSpaceDE w:val="0"/>
        <w:autoSpaceDN w:val="0"/>
        <w:adjustRightInd w:val="0"/>
        <w:spacing w:after="0" w:line="240" w:lineRule="auto"/>
        <w:jc w:val="center"/>
        <w:rPr>
          <w:rFonts w:ascii="Times New Roman" w:hAnsi="Times New Roman"/>
          <w:b/>
        </w:rPr>
      </w:pPr>
      <w:r w:rsidRPr="00392BC8">
        <w:rPr>
          <w:rFonts w:ascii="Times New Roman" w:hAnsi="Times New Roman"/>
          <w:b/>
        </w:rPr>
        <w:t>Физика и методы научного познания.</w:t>
      </w:r>
    </w:p>
    <w:p w:rsidR="00C274BB" w:rsidRPr="00392BC8" w:rsidRDefault="00C274BB" w:rsidP="00392BC8">
      <w:pPr>
        <w:autoSpaceDE w:val="0"/>
        <w:autoSpaceDN w:val="0"/>
        <w:adjustRightInd w:val="0"/>
        <w:spacing w:after="0" w:line="240" w:lineRule="auto"/>
        <w:jc w:val="center"/>
        <w:rPr>
          <w:rFonts w:ascii="Times New Roman" w:hAnsi="Times New Roman"/>
        </w:rPr>
      </w:pPr>
      <w:r w:rsidRPr="00392BC8">
        <w:rPr>
          <w:rFonts w:ascii="Times New Roman" w:hAnsi="Times New Roman"/>
        </w:rPr>
        <w:t xml:space="preserve">  Что изучает физика. Физические явления. Наблюдения и опыт. Научное мировоззрение. </w:t>
      </w:r>
    </w:p>
    <w:p w:rsidR="00C274BB" w:rsidRPr="00392BC8" w:rsidRDefault="00392BC8" w:rsidP="00392BC8">
      <w:pPr>
        <w:autoSpaceDE w:val="0"/>
        <w:autoSpaceDN w:val="0"/>
        <w:adjustRightInd w:val="0"/>
        <w:spacing w:after="0" w:line="240" w:lineRule="auto"/>
        <w:jc w:val="center"/>
        <w:rPr>
          <w:rFonts w:ascii="Times New Roman" w:hAnsi="Times New Roman"/>
          <w:b/>
        </w:rPr>
      </w:pPr>
      <w:r w:rsidRPr="00392BC8">
        <w:rPr>
          <w:rFonts w:ascii="Times New Roman" w:hAnsi="Times New Roman"/>
          <w:b/>
        </w:rPr>
        <w:t xml:space="preserve">Кинематика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Механическое движение, виды движений, его характеристики. Равномерное движение тел. Скорость. Уравнение равномерного движения. Графики прямолинейного движения. Скорость при неравномерном движении. Прямолинейное равноускоренное движение. Движение тел. Поступательное движение. Материальная точка.</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w:t>
      </w:r>
      <w:r w:rsidRPr="00392BC8">
        <w:rPr>
          <w:rFonts w:ascii="Times New Roman" w:hAnsi="Times New Roman"/>
          <w:b/>
        </w:rPr>
        <w:t>Демонстрации:</w:t>
      </w:r>
      <w:r w:rsidRPr="00392BC8">
        <w:rPr>
          <w:rFonts w:ascii="Times New Roman" w:hAnsi="Times New Roman"/>
        </w:rPr>
        <w:t xml:space="preserve"> 1. Относительность движения.</w:t>
      </w:r>
    </w:p>
    <w:p w:rsidR="00C274BB" w:rsidRPr="00392BC8" w:rsidRDefault="00C274BB" w:rsidP="00392BC8">
      <w:pPr>
        <w:autoSpaceDE w:val="0"/>
        <w:autoSpaceDN w:val="0"/>
        <w:adjustRightInd w:val="0"/>
        <w:spacing w:after="0" w:line="240" w:lineRule="auto"/>
        <w:rPr>
          <w:rFonts w:ascii="Times New Roman" w:hAnsi="Times New Roman"/>
        </w:rPr>
      </w:pPr>
      <w:r w:rsidRPr="00392BC8">
        <w:rPr>
          <w:rFonts w:ascii="Times New Roman" w:hAnsi="Times New Roman"/>
        </w:rPr>
        <w:t xml:space="preserve"> 2. Прямолинейное и криволинейное движение. </w:t>
      </w:r>
    </w:p>
    <w:p w:rsidR="00C274BB" w:rsidRPr="00392BC8" w:rsidRDefault="00C274BB" w:rsidP="00392BC8">
      <w:pPr>
        <w:autoSpaceDE w:val="0"/>
        <w:autoSpaceDN w:val="0"/>
        <w:adjustRightInd w:val="0"/>
        <w:spacing w:after="0" w:line="240" w:lineRule="auto"/>
        <w:rPr>
          <w:rFonts w:ascii="Times New Roman" w:hAnsi="Times New Roman"/>
        </w:rPr>
      </w:pPr>
      <w:r w:rsidRPr="00392BC8">
        <w:rPr>
          <w:rFonts w:ascii="Times New Roman" w:hAnsi="Times New Roman"/>
        </w:rPr>
        <w:t>3. Запись равномерного и равноускоренного движения.</w:t>
      </w:r>
    </w:p>
    <w:p w:rsidR="00C274BB" w:rsidRPr="00392BC8" w:rsidRDefault="00C274BB" w:rsidP="00392BC8">
      <w:pPr>
        <w:autoSpaceDE w:val="0"/>
        <w:autoSpaceDN w:val="0"/>
        <w:adjustRightInd w:val="0"/>
        <w:spacing w:after="0" w:line="240" w:lineRule="auto"/>
        <w:rPr>
          <w:rFonts w:ascii="Times New Roman" w:hAnsi="Times New Roman"/>
        </w:rPr>
      </w:pPr>
      <w:r w:rsidRPr="00392BC8">
        <w:rPr>
          <w:rFonts w:ascii="Times New Roman" w:hAnsi="Times New Roman"/>
        </w:rPr>
        <w:t xml:space="preserve"> 4. Падение тел в воздухе и безвоздушном пространстве (трубки Ньютона) </w:t>
      </w:r>
    </w:p>
    <w:p w:rsidR="00C274BB" w:rsidRPr="00392BC8" w:rsidRDefault="00C274BB" w:rsidP="00392BC8">
      <w:pPr>
        <w:autoSpaceDE w:val="0"/>
        <w:autoSpaceDN w:val="0"/>
        <w:adjustRightInd w:val="0"/>
        <w:spacing w:after="0" w:line="240" w:lineRule="auto"/>
        <w:rPr>
          <w:rFonts w:ascii="Times New Roman" w:hAnsi="Times New Roman"/>
        </w:rPr>
      </w:pPr>
      <w:r w:rsidRPr="00392BC8">
        <w:rPr>
          <w:rFonts w:ascii="Times New Roman" w:hAnsi="Times New Roman"/>
        </w:rPr>
        <w:t xml:space="preserve">5. Направление скорости при движении тела по окружности. </w:t>
      </w:r>
    </w:p>
    <w:p w:rsidR="00C274BB" w:rsidRPr="00392BC8" w:rsidRDefault="00C274BB" w:rsidP="00392BC8">
      <w:pPr>
        <w:autoSpaceDE w:val="0"/>
        <w:autoSpaceDN w:val="0"/>
        <w:adjustRightInd w:val="0"/>
        <w:spacing w:after="0" w:line="240" w:lineRule="auto"/>
        <w:ind w:firstLine="708"/>
        <w:rPr>
          <w:rFonts w:ascii="Times New Roman" w:hAnsi="Times New Roman"/>
          <w:b/>
          <w:bCs/>
        </w:rPr>
      </w:pPr>
      <w:r w:rsidRPr="00392BC8">
        <w:rPr>
          <w:rFonts w:ascii="Times New Roman" w:hAnsi="Times New Roman"/>
          <w:b/>
          <w:bCs/>
        </w:rPr>
        <w:t>Лабораторные работы</w:t>
      </w:r>
    </w:p>
    <w:p w:rsidR="00C274BB" w:rsidRPr="00392BC8" w:rsidRDefault="00C274BB" w:rsidP="00392BC8">
      <w:pPr>
        <w:pStyle w:val="a6"/>
        <w:numPr>
          <w:ilvl w:val="0"/>
          <w:numId w:val="5"/>
        </w:numPr>
        <w:autoSpaceDE w:val="0"/>
        <w:autoSpaceDN w:val="0"/>
        <w:adjustRightInd w:val="0"/>
        <w:spacing w:after="0" w:line="240" w:lineRule="auto"/>
        <w:rPr>
          <w:rFonts w:ascii="Times New Roman" w:hAnsi="Times New Roman"/>
        </w:rPr>
      </w:pPr>
      <w:r w:rsidRPr="00392BC8">
        <w:rPr>
          <w:rFonts w:ascii="Times New Roman" w:hAnsi="Times New Roman"/>
        </w:rPr>
        <w:t>Изучение движения тела, брошенного горизонтально.</w:t>
      </w:r>
    </w:p>
    <w:p w:rsidR="00C274BB" w:rsidRPr="00392BC8" w:rsidRDefault="00C274BB" w:rsidP="00392BC8">
      <w:pPr>
        <w:pStyle w:val="a6"/>
        <w:numPr>
          <w:ilvl w:val="0"/>
          <w:numId w:val="5"/>
        </w:numPr>
        <w:autoSpaceDE w:val="0"/>
        <w:autoSpaceDN w:val="0"/>
        <w:adjustRightInd w:val="0"/>
        <w:spacing w:after="0" w:line="240" w:lineRule="auto"/>
        <w:rPr>
          <w:rFonts w:ascii="Times New Roman" w:hAnsi="Times New Roman"/>
        </w:rPr>
      </w:pPr>
      <w:r w:rsidRPr="00392BC8">
        <w:rPr>
          <w:rFonts w:ascii="Times New Roman" w:hAnsi="Times New Roman"/>
        </w:rPr>
        <w:t>Изучение движения тела по окружности.</w:t>
      </w:r>
    </w:p>
    <w:p w:rsidR="00C274BB" w:rsidRPr="00392BC8" w:rsidRDefault="00C274BB" w:rsidP="00392BC8">
      <w:pPr>
        <w:autoSpaceDE w:val="0"/>
        <w:autoSpaceDN w:val="0"/>
        <w:adjustRightInd w:val="0"/>
        <w:spacing w:after="0" w:line="240" w:lineRule="auto"/>
        <w:ind w:firstLine="708"/>
        <w:rPr>
          <w:rFonts w:ascii="Times New Roman" w:hAnsi="Times New Roman"/>
        </w:rPr>
      </w:pPr>
    </w:p>
    <w:p w:rsidR="00C274BB" w:rsidRPr="00392BC8" w:rsidRDefault="00392BC8" w:rsidP="00392BC8">
      <w:pPr>
        <w:autoSpaceDE w:val="0"/>
        <w:autoSpaceDN w:val="0"/>
        <w:adjustRightInd w:val="0"/>
        <w:spacing w:after="0" w:line="240" w:lineRule="auto"/>
        <w:ind w:firstLine="708"/>
        <w:jc w:val="center"/>
        <w:rPr>
          <w:rFonts w:ascii="Times New Roman" w:hAnsi="Times New Roman"/>
          <w:b/>
        </w:rPr>
      </w:pPr>
      <w:r w:rsidRPr="00392BC8">
        <w:rPr>
          <w:rFonts w:ascii="Times New Roman" w:hAnsi="Times New Roman"/>
          <w:b/>
        </w:rPr>
        <w:t>Динамика</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lastRenderedPageBreak/>
        <w:t xml:space="preserve"> Взаимодействие тел в природе. Явление инерции. I закон Ньютона. Инерциальные системы отсчета. Понятие силы – как меры взаимодействия тел. II закон Ньютона. III закон Ньютона. Принцип относительности Галилея. Явление тяготения. Гравитационные силы. Закон всемирного тяготения. Первая космическая скорость. Вес тела. Невесомость и перегрузки. Деформация и сила упругости. Закон Гука. Силы трения. Импульс тела и импульс силы. Закон сохранения импульса. Реактивное движение. Работа силы. Механическая энергия тела (потенциальная и кинетическая). Закон сохранения и превращения энергии в механики.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w:t>
      </w:r>
      <w:r w:rsidRPr="00392BC8">
        <w:rPr>
          <w:rFonts w:ascii="Times New Roman" w:hAnsi="Times New Roman"/>
          <w:b/>
        </w:rPr>
        <w:t>Демонстрации:</w:t>
      </w:r>
      <w:r w:rsidRPr="00392BC8">
        <w:rPr>
          <w:rFonts w:ascii="Times New Roman" w:hAnsi="Times New Roman"/>
        </w:rPr>
        <w:t xml:space="preserve">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6. Проявление инерции.</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7. Сравнение массы тел.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8. Второй закон Ньютона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9. Третий закон Ньютона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10. Вес тела при ускоренном подъеме и падении тела.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11. Невесомость.</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12. Зависимость силы упругости от величины деформации.</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13. Силы трения покоя, скольжения и качения.</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14. Закон сохранения импульса.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15. Реактивное движение.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16. Изменение энергии тела при совершении работы.</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17. Переход потенциальной энергии тела в кинетическую.</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b/>
          <w:i/>
        </w:rPr>
        <w:t xml:space="preserve"> </w:t>
      </w:r>
    </w:p>
    <w:p w:rsidR="00C274BB" w:rsidRPr="00392BC8" w:rsidRDefault="00C274BB" w:rsidP="00392BC8">
      <w:pPr>
        <w:autoSpaceDE w:val="0"/>
        <w:autoSpaceDN w:val="0"/>
        <w:adjustRightInd w:val="0"/>
        <w:spacing w:after="0" w:line="240" w:lineRule="auto"/>
        <w:ind w:firstLine="708"/>
        <w:rPr>
          <w:rFonts w:ascii="Times New Roman" w:hAnsi="Times New Roman"/>
          <w:b/>
          <w:bCs/>
        </w:rPr>
      </w:pPr>
      <w:r w:rsidRPr="00392BC8">
        <w:rPr>
          <w:rFonts w:ascii="Times New Roman" w:hAnsi="Times New Roman"/>
          <w:b/>
          <w:bCs/>
        </w:rPr>
        <w:t>Лабораторные работы</w:t>
      </w:r>
    </w:p>
    <w:p w:rsidR="00C274BB" w:rsidRPr="00392BC8" w:rsidRDefault="00C274BB" w:rsidP="00392BC8">
      <w:pPr>
        <w:pStyle w:val="a6"/>
        <w:numPr>
          <w:ilvl w:val="0"/>
          <w:numId w:val="5"/>
        </w:numPr>
        <w:autoSpaceDE w:val="0"/>
        <w:autoSpaceDN w:val="0"/>
        <w:adjustRightInd w:val="0"/>
        <w:spacing w:after="0" w:line="240" w:lineRule="auto"/>
        <w:rPr>
          <w:rFonts w:ascii="Times New Roman" w:hAnsi="Times New Roman"/>
          <w:iCs/>
        </w:rPr>
      </w:pPr>
      <w:r w:rsidRPr="00392BC8">
        <w:rPr>
          <w:rFonts w:ascii="Times New Roman" w:hAnsi="Times New Roman"/>
          <w:iCs/>
        </w:rPr>
        <w:t>Измерение жесткости пружины</w:t>
      </w:r>
    </w:p>
    <w:p w:rsidR="00C274BB" w:rsidRPr="00392BC8" w:rsidRDefault="00C274BB" w:rsidP="00392BC8">
      <w:pPr>
        <w:pStyle w:val="a6"/>
        <w:numPr>
          <w:ilvl w:val="0"/>
          <w:numId w:val="5"/>
        </w:numPr>
        <w:autoSpaceDE w:val="0"/>
        <w:autoSpaceDN w:val="0"/>
        <w:adjustRightInd w:val="0"/>
        <w:spacing w:after="0" w:line="240" w:lineRule="auto"/>
        <w:rPr>
          <w:rFonts w:ascii="Times New Roman" w:hAnsi="Times New Roman"/>
          <w:iCs/>
        </w:rPr>
      </w:pPr>
      <w:r w:rsidRPr="00392BC8">
        <w:rPr>
          <w:rFonts w:ascii="Times New Roman" w:hAnsi="Times New Roman"/>
        </w:rPr>
        <w:t>Измерения коэффициента трения скольжения</w:t>
      </w:r>
    </w:p>
    <w:p w:rsidR="00C274BB" w:rsidRPr="00392BC8" w:rsidRDefault="00C274BB" w:rsidP="00392BC8">
      <w:pPr>
        <w:pStyle w:val="a6"/>
        <w:numPr>
          <w:ilvl w:val="0"/>
          <w:numId w:val="5"/>
        </w:numPr>
        <w:autoSpaceDE w:val="0"/>
        <w:autoSpaceDN w:val="0"/>
        <w:adjustRightInd w:val="0"/>
        <w:spacing w:after="0" w:line="240" w:lineRule="auto"/>
        <w:rPr>
          <w:rFonts w:ascii="Times New Roman" w:hAnsi="Times New Roman"/>
          <w:iCs/>
        </w:rPr>
      </w:pPr>
      <w:r w:rsidRPr="00392BC8">
        <w:rPr>
          <w:rFonts w:ascii="Times New Roman" w:hAnsi="Times New Roman"/>
          <w:iCs/>
        </w:rPr>
        <w:t>Изучение закона сохранения механической энергии.</w:t>
      </w:r>
    </w:p>
    <w:p w:rsidR="00C274BB" w:rsidRPr="00392BC8" w:rsidRDefault="00C274BB" w:rsidP="00392BC8">
      <w:pPr>
        <w:pStyle w:val="a6"/>
        <w:numPr>
          <w:ilvl w:val="0"/>
          <w:numId w:val="5"/>
        </w:numPr>
        <w:autoSpaceDE w:val="0"/>
        <w:autoSpaceDN w:val="0"/>
        <w:adjustRightInd w:val="0"/>
        <w:spacing w:after="0" w:line="240" w:lineRule="auto"/>
        <w:rPr>
          <w:rFonts w:ascii="Times New Roman" w:hAnsi="Times New Roman"/>
          <w:iCs/>
        </w:rPr>
      </w:pPr>
      <w:r w:rsidRPr="00392BC8">
        <w:rPr>
          <w:rFonts w:ascii="Times New Roman" w:hAnsi="Times New Roman"/>
        </w:rPr>
        <w:t>Изучение равновесия тел под действием нескольких тел.</w:t>
      </w:r>
    </w:p>
    <w:p w:rsidR="00C274BB" w:rsidRPr="00392BC8" w:rsidRDefault="00C274BB" w:rsidP="00392BC8">
      <w:pPr>
        <w:autoSpaceDE w:val="0"/>
        <w:autoSpaceDN w:val="0"/>
        <w:adjustRightInd w:val="0"/>
        <w:spacing w:after="0" w:line="240" w:lineRule="auto"/>
        <w:ind w:firstLine="708"/>
        <w:rPr>
          <w:rFonts w:ascii="Times New Roman" w:hAnsi="Times New Roman"/>
        </w:rPr>
      </w:pPr>
    </w:p>
    <w:p w:rsidR="00C274BB" w:rsidRPr="00392BC8" w:rsidRDefault="00C274BB" w:rsidP="00392BC8">
      <w:pPr>
        <w:autoSpaceDE w:val="0"/>
        <w:autoSpaceDN w:val="0"/>
        <w:adjustRightInd w:val="0"/>
        <w:spacing w:after="0" w:line="240" w:lineRule="auto"/>
        <w:ind w:firstLine="708"/>
        <w:jc w:val="center"/>
        <w:rPr>
          <w:rFonts w:ascii="Times New Roman" w:hAnsi="Times New Roman"/>
          <w:b/>
        </w:rPr>
      </w:pPr>
      <w:r w:rsidRPr="00392BC8">
        <w:rPr>
          <w:rFonts w:ascii="Times New Roman" w:hAnsi="Times New Roman"/>
          <w:b/>
        </w:rPr>
        <w:t>Основы молекулярно-кинетической теории</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Строение вещества. Молекула. Основные положения молекулярно-кинетической теории строения вещества. Экспериментальное доказательство основных положений теории. Броуновское движение. Масса молекул. Количество вещества. Строение газообразных, жидких и твердых тел. Идеальный газ в молекулярно-кинетической теории. Среднее значение квадрата скорости молекул. Основное уравнение молекулярно- кинетической теории. Температура и тепловое равновесие. Абсолютная температура. Температура - мера средней кинетической энергии. Измерение скорости молекул. Основные макропараметры газа. Уравнение состояния идеального газа. Газовые законы. Зависимость </w:t>
      </w:r>
      <w:proofErr w:type="gramStart"/>
      <w:r w:rsidRPr="00392BC8">
        <w:rPr>
          <w:rFonts w:ascii="Times New Roman" w:hAnsi="Times New Roman"/>
        </w:rPr>
        <w:t>давления</w:t>
      </w:r>
      <w:proofErr w:type="gramEnd"/>
      <w:r w:rsidRPr="00392BC8">
        <w:rPr>
          <w:rFonts w:ascii="Times New Roman" w:hAnsi="Times New Roman"/>
        </w:rPr>
        <w:t xml:space="preserve"> насыщенного пара от температуры. Кипение. Влажность воздуха и ее измерение. Кристаллические и аморфные тела.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b/>
        </w:rPr>
        <w:t>Демонстрации:</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18. Опыты, доказывающие основные положения МКТ.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19. Механическую модель броуновского движения.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20. Взаимосвязь между температурой, давлением и объемом для данной массы газа.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21. Изотермический процесс.</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22. Изобарный процесс.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lastRenderedPageBreak/>
        <w:t xml:space="preserve">23. Изохорный процесс.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24. Свойства насыщенных паров.</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25. Кипение воды при пониженном давлении.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26. Устройство принцип действия психрометра.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27. Конденсационный гигрометр, волосной гигрометр.</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28. Модели кристаллических решеток.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29. Рост кристаллов.</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w:t>
      </w:r>
    </w:p>
    <w:p w:rsidR="00C274BB" w:rsidRPr="00392BC8" w:rsidRDefault="00C274BB" w:rsidP="00392BC8">
      <w:pPr>
        <w:autoSpaceDE w:val="0"/>
        <w:autoSpaceDN w:val="0"/>
        <w:adjustRightInd w:val="0"/>
        <w:spacing w:after="0" w:line="240" w:lineRule="auto"/>
        <w:rPr>
          <w:rFonts w:ascii="Times New Roman" w:hAnsi="Times New Roman"/>
          <w:b/>
          <w:bCs/>
        </w:rPr>
      </w:pPr>
      <w:r w:rsidRPr="00392BC8">
        <w:rPr>
          <w:rFonts w:ascii="Times New Roman" w:hAnsi="Times New Roman"/>
        </w:rPr>
        <w:t xml:space="preserve"> </w:t>
      </w:r>
      <w:r w:rsidRPr="00392BC8">
        <w:rPr>
          <w:rFonts w:ascii="Times New Roman" w:hAnsi="Times New Roman"/>
        </w:rPr>
        <w:tab/>
      </w:r>
      <w:r w:rsidRPr="00392BC8">
        <w:rPr>
          <w:rFonts w:ascii="Times New Roman" w:hAnsi="Times New Roman"/>
          <w:b/>
          <w:bCs/>
        </w:rPr>
        <w:t>Лабораторные работы</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7.Опытная проверка закона Гей-Люссака.</w:t>
      </w:r>
    </w:p>
    <w:p w:rsidR="00C274BB" w:rsidRPr="00392BC8" w:rsidRDefault="00C274BB" w:rsidP="00392BC8">
      <w:pPr>
        <w:autoSpaceDE w:val="0"/>
        <w:autoSpaceDN w:val="0"/>
        <w:adjustRightInd w:val="0"/>
        <w:spacing w:after="0" w:line="240" w:lineRule="auto"/>
        <w:ind w:firstLine="708"/>
        <w:rPr>
          <w:rFonts w:ascii="Times New Roman" w:hAnsi="Times New Roman"/>
        </w:rPr>
      </w:pPr>
    </w:p>
    <w:p w:rsidR="00C274BB" w:rsidRPr="00392BC8" w:rsidRDefault="00C274BB" w:rsidP="00392BC8">
      <w:pPr>
        <w:autoSpaceDE w:val="0"/>
        <w:autoSpaceDN w:val="0"/>
        <w:adjustRightInd w:val="0"/>
        <w:spacing w:after="0" w:line="240" w:lineRule="auto"/>
        <w:ind w:firstLine="708"/>
        <w:jc w:val="center"/>
        <w:rPr>
          <w:rFonts w:ascii="Times New Roman" w:hAnsi="Times New Roman"/>
          <w:b/>
        </w:rPr>
      </w:pPr>
      <w:r w:rsidRPr="00392BC8">
        <w:rPr>
          <w:rFonts w:ascii="Times New Roman" w:hAnsi="Times New Roman"/>
          <w:b/>
        </w:rPr>
        <w:t>Основы термодинамики.</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Внутренняя энергия. Работа в термодинамике. Количество теплоты. Удельная теплоемкость. Первый закон термодинамики. [Порядок и хаос. Необратимость тепловых процессов.] Принципы действия теплового двигателя. ДВС. Дизель. КПД тепловых двигателей.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b/>
        </w:rPr>
        <w:t>Демонстрации:</w:t>
      </w:r>
      <w:r w:rsidRPr="00392BC8">
        <w:rPr>
          <w:rFonts w:ascii="Times New Roman" w:hAnsi="Times New Roman"/>
        </w:rPr>
        <w:t xml:space="preserve">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30. Сравнение удельной теплоемкости двух различных жидкостей.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31. Изменение внутренней энергии тела при теплопередаче и совершении работы.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32. Изменение температуры воздуха при адиабатном расширении и сжатии.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33. Принцип действия тепловой машины. </w:t>
      </w:r>
    </w:p>
    <w:p w:rsidR="00C274BB" w:rsidRPr="00392BC8" w:rsidRDefault="00C274BB" w:rsidP="00392BC8">
      <w:pPr>
        <w:autoSpaceDE w:val="0"/>
        <w:autoSpaceDN w:val="0"/>
        <w:adjustRightInd w:val="0"/>
        <w:spacing w:after="0" w:line="240" w:lineRule="auto"/>
        <w:ind w:firstLine="708"/>
        <w:jc w:val="center"/>
        <w:rPr>
          <w:rFonts w:ascii="Times New Roman" w:hAnsi="Times New Roman"/>
          <w:b/>
        </w:rPr>
      </w:pPr>
    </w:p>
    <w:p w:rsidR="00C274BB" w:rsidRPr="00392BC8" w:rsidRDefault="00C274BB" w:rsidP="00392BC8">
      <w:pPr>
        <w:autoSpaceDE w:val="0"/>
        <w:autoSpaceDN w:val="0"/>
        <w:adjustRightInd w:val="0"/>
        <w:spacing w:after="0" w:line="240" w:lineRule="auto"/>
        <w:ind w:firstLine="708"/>
        <w:jc w:val="center"/>
        <w:rPr>
          <w:rFonts w:ascii="Times New Roman" w:hAnsi="Times New Roman"/>
          <w:b/>
        </w:rPr>
      </w:pPr>
      <w:r w:rsidRPr="00392BC8">
        <w:rPr>
          <w:rFonts w:ascii="Times New Roman" w:hAnsi="Times New Roman"/>
          <w:b/>
        </w:rPr>
        <w:t>Основы электродинамики</w:t>
      </w:r>
    </w:p>
    <w:p w:rsidR="00C274BB" w:rsidRPr="00392BC8" w:rsidRDefault="00C274BB" w:rsidP="00392BC8">
      <w:pPr>
        <w:autoSpaceDE w:val="0"/>
        <w:autoSpaceDN w:val="0"/>
        <w:adjustRightInd w:val="0"/>
        <w:spacing w:after="0" w:line="240" w:lineRule="auto"/>
        <w:ind w:firstLine="708"/>
        <w:jc w:val="center"/>
        <w:rPr>
          <w:rFonts w:ascii="Times New Roman" w:hAnsi="Times New Roman"/>
          <w:b/>
        </w:rPr>
      </w:pPr>
      <w:r w:rsidRPr="00392BC8">
        <w:rPr>
          <w:rFonts w:ascii="Times New Roman" w:hAnsi="Times New Roman"/>
          <w:b/>
        </w:rPr>
        <w:t xml:space="preserve">Электростатика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Что такое электродинамика. Строение атома. Элементарный электрический заряд. Электризация тел. Два рода зарядов. Закон сохранения электрического заряда. Объяснение процесса электризации тел. Закон Кулона. Электрическое поле. Напряженность электрического поля. Принцип суперпозиций полей. Силовые линии электрического поля. Проводники и диэлектрики в электрическом поле. Поляризация диэлектрика. Потенциал электростатического поля и разность потенциалов. Конденсаторы. Назначение, устройство и виды конденсаторов.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b/>
        </w:rPr>
        <w:t>Демонстрации:</w:t>
      </w:r>
      <w:r w:rsidRPr="00392BC8">
        <w:rPr>
          <w:rFonts w:ascii="Times New Roman" w:hAnsi="Times New Roman"/>
        </w:rPr>
        <w:t xml:space="preserve">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33. Электризация тел трением.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34. Взаимодействие зарядов.</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35. Устройство и принцип действия электрометра.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36. Электрическое поле двух заряженных шариков.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37. Электрическое поле двух заряженных пластин.</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38. Проводники в электрическом поле.</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39. Диэлектрики в электрическом поле.</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40. Устройство конденсатора постоянной и переменной емкости.</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41.Зависимость электроемкости плоского конденсатора от площади пластин, расстояния между ними и диэлектрической проницаемостью среды.</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b/>
          <w:i/>
        </w:rPr>
        <w:t xml:space="preserve"> </w:t>
      </w:r>
    </w:p>
    <w:p w:rsidR="00C274BB" w:rsidRPr="00392BC8" w:rsidRDefault="00C274BB" w:rsidP="00392BC8">
      <w:pPr>
        <w:autoSpaceDE w:val="0"/>
        <w:autoSpaceDN w:val="0"/>
        <w:adjustRightInd w:val="0"/>
        <w:spacing w:after="0" w:line="240" w:lineRule="auto"/>
        <w:rPr>
          <w:rFonts w:ascii="Times New Roman" w:hAnsi="Times New Roman"/>
        </w:rPr>
      </w:pPr>
      <w:r w:rsidRPr="00392BC8">
        <w:rPr>
          <w:rFonts w:ascii="Times New Roman" w:hAnsi="Times New Roman"/>
          <w:b/>
          <w:bCs/>
        </w:rPr>
        <w:lastRenderedPageBreak/>
        <w:t>Лабораторные работы</w:t>
      </w:r>
    </w:p>
    <w:p w:rsidR="00C274BB" w:rsidRPr="00392BC8" w:rsidRDefault="00C274BB" w:rsidP="00392BC8">
      <w:pPr>
        <w:autoSpaceDE w:val="0"/>
        <w:autoSpaceDN w:val="0"/>
        <w:adjustRightInd w:val="0"/>
        <w:spacing w:after="0" w:line="240" w:lineRule="auto"/>
        <w:rPr>
          <w:rFonts w:ascii="Times New Roman" w:hAnsi="Times New Roman"/>
        </w:rPr>
      </w:pPr>
      <w:r w:rsidRPr="00392BC8">
        <w:rPr>
          <w:rFonts w:ascii="Times New Roman" w:hAnsi="Times New Roman"/>
        </w:rPr>
        <w:t>8.Изучение последовательного и параллельного соединения проводников.</w:t>
      </w:r>
    </w:p>
    <w:p w:rsidR="00C274BB" w:rsidRPr="00392BC8" w:rsidRDefault="00C274BB" w:rsidP="00392BC8">
      <w:pPr>
        <w:autoSpaceDE w:val="0"/>
        <w:autoSpaceDN w:val="0"/>
        <w:adjustRightInd w:val="0"/>
        <w:spacing w:after="0" w:line="240" w:lineRule="auto"/>
        <w:rPr>
          <w:rFonts w:ascii="Times New Roman" w:hAnsi="Times New Roman"/>
        </w:rPr>
      </w:pPr>
      <w:r w:rsidRPr="00392BC8">
        <w:rPr>
          <w:rFonts w:ascii="Times New Roman" w:hAnsi="Times New Roman"/>
        </w:rPr>
        <w:t>9. Измерение ЭДС и внутреннего сопротивления источника тока.</w:t>
      </w:r>
    </w:p>
    <w:p w:rsidR="00C274BB" w:rsidRPr="00392BC8" w:rsidRDefault="00C274BB" w:rsidP="00392BC8">
      <w:pPr>
        <w:autoSpaceDE w:val="0"/>
        <w:autoSpaceDN w:val="0"/>
        <w:adjustRightInd w:val="0"/>
        <w:spacing w:after="0" w:line="240" w:lineRule="auto"/>
        <w:jc w:val="center"/>
        <w:rPr>
          <w:rFonts w:ascii="Times New Roman" w:hAnsi="Times New Roman"/>
          <w:b/>
        </w:rPr>
      </w:pPr>
      <w:r w:rsidRPr="00392BC8">
        <w:rPr>
          <w:rFonts w:ascii="Times New Roman" w:hAnsi="Times New Roman"/>
          <w:b/>
        </w:rPr>
        <w:t xml:space="preserve">Законы постоянного тока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Электрический ток. Сила тока. Условия, необходимые для существования электрического тока. Закон Ома для участка цепи. Электрическая цепь. Последовательное и параллельное соединение проводников. Работа и мощность электрического тока. Электродвижущая сила. Закон Ома для полной цепи.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b/>
        </w:rPr>
        <w:t>Демонстрации:</w:t>
      </w:r>
      <w:r w:rsidRPr="00392BC8">
        <w:rPr>
          <w:rFonts w:ascii="Times New Roman" w:hAnsi="Times New Roman"/>
        </w:rPr>
        <w:t xml:space="preserve">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42. Механическая модель для демонстрации условия существования электрического тока.</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43. Закон Ома для участка цепи.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44. Распределение токов и напряжений при последовательном и параллельном соединении проводников.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45. Зависимость накала нити лампочка от напряжения и силы тока в ней.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46. Зависимость силы тока от ЭДС и полного сопротивления цепи. </w:t>
      </w:r>
    </w:p>
    <w:p w:rsidR="00C274BB" w:rsidRPr="00392BC8" w:rsidRDefault="00C274BB" w:rsidP="00392BC8">
      <w:pPr>
        <w:autoSpaceDE w:val="0"/>
        <w:autoSpaceDN w:val="0"/>
        <w:adjustRightInd w:val="0"/>
        <w:spacing w:after="0" w:line="240" w:lineRule="auto"/>
        <w:rPr>
          <w:rFonts w:ascii="Times New Roman" w:hAnsi="Times New Roman"/>
          <w:b/>
          <w:bCs/>
        </w:rPr>
      </w:pPr>
    </w:p>
    <w:p w:rsidR="00C274BB" w:rsidRPr="00392BC8" w:rsidRDefault="00C274BB" w:rsidP="00392BC8">
      <w:pPr>
        <w:autoSpaceDE w:val="0"/>
        <w:autoSpaceDN w:val="0"/>
        <w:adjustRightInd w:val="0"/>
        <w:spacing w:after="0" w:line="240" w:lineRule="auto"/>
        <w:rPr>
          <w:rFonts w:ascii="Times New Roman" w:hAnsi="Times New Roman"/>
        </w:rPr>
      </w:pPr>
      <w:r w:rsidRPr="00392BC8">
        <w:rPr>
          <w:rFonts w:ascii="Times New Roman" w:hAnsi="Times New Roman"/>
          <w:b/>
          <w:bCs/>
        </w:rPr>
        <w:t>Лабораторные работы</w:t>
      </w:r>
    </w:p>
    <w:p w:rsidR="00C274BB" w:rsidRPr="00392BC8" w:rsidRDefault="00C274BB" w:rsidP="00392BC8">
      <w:pPr>
        <w:autoSpaceDE w:val="0"/>
        <w:autoSpaceDN w:val="0"/>
        <w:adjustRightInd w:val="0"/>
        <w:spacing w:after="0" w:line="240" w:lineRule="auto"/>
        <w:rPr>
          <w:rFonts w:ascii="Times New Roman" w:hAnsi="Times New Roman"/>
        </w:rPr>
      </w:pPr>
      <w:r w:rsidRPr="00392BC8">
        <w:rPr>
          <w:rFonts w:ascii="Times New Roman" w:hAnsi="Times New Roman"/>
        </w:rPr>
        <w:t>8.Изучение последовательного и параллельного соединения проводников.</w:t>
      </w:r>
    </w:p>
    <w:p w:rsidR="00C274BB" w:rsidRPr="00392BC8" w:rsidRDefault="00C274BB" w:rsidP="00392BC8">
      <w:pPr>
        <w:autoSpaceDE w:val="0"/>
        <w:autoSpaceDN w:val="0"/>
        <w:adjustRightInd w:val="0"/>
        <w:spacing w:after="0" w:line="240" w:lineRule="auto"/>
        <w:rPr>
          <w:rFonts w:ascii="Times New Roman" w:hAnsi="Times New Roman"/>
        </w:rPr>
      </w:pPr>
      <w:r w:rsidRPr="00392BC8">
        <w:rPr>
          <w:rFonts w:ascii="Times New Roman" w:hAnsi="Times New Roman"/>
        </w:rPr>
        <w:t>9. Измерение ЭДС и внутреннего сопротивления источника тока.</w:t>
      </w:r>
    </w:p>
    <w:p w:rsidR="00C274BB" w:rsidRPr="00392BC8" w:rsidRDefault="00C274BB" w:rsidP="00392BC8">
      <w:pPr>
        <w:autoSpaceDE w:val="0"/>
        <w:autoSpaceDN w:val="0"/>
        <w:adjustRightInd w:val="0"/>
        <w:spacing w:after="0" w:line="240" w:lineRule="auto"/>
        <w:ind w:firstLine="708"/>
        <w:jc w:val="center"/>
        <w:rPr>
          <w:rFonts w:ascii="Times New Roman" w:hAnsi="Times New Roman"/>
          <w:b/>
        </w:rPr>
      </w:pPr>
      <w:r w:rsidRPr="00392BC8">
        <w:rPr>
          <w:rFonts w:ascii="Times New Roman" w:hAnsi="Times New Roman"/>
          <w:b/>
        </w:rPr>
        <w:t>Электрический ток в различных средах</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Электрическая проводимость различных веществ. Зависимость сопротивления проводника от температуры. Сверхпроводимость. Электрический ток в полупроводниках. Применение полупроводниковых приборов. Электрический ток в вакууме. Электронно-лучевая трубка. Электрический ток в жидкостях. Электрический ток в газах. Несамостоятельный и самостоятельный разряды. Плазма.</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w:t>
      </w:r>
      <w:r w:rsidRPr="00392BC8">
        <w:rPr>
          <w:rFonts w:ascii="Times New Roman" w:hAnsi="Times New Roman"/>
          <w:b/>
        </w:rPr>
        <w:t>Демонстрации:</w:t>
      </w:r>
      <w:r w:rsidRPr="00392BC8">
        <w:rPr>
          <w:rFonts w:ascii="Times New Roman" w:hAnsi="Times New Roman"/>
        </w:rPr>
        <w:t xml:space="preserve">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47. Зависимость сопротивление металлического проводника от температуры.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48. Зависимость сопротивления полупроводников от температуры и освещенности.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49. Действие термистора и фоторезистора.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50. Односторонняя электропроводность полупроводникового диода</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51. Зависимость силы тока в полупроводниковом диоде от напряжения.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52. Устройство и принцип действия электронно-лучевой трубки.</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53. Сравнение электропроводности воды и раствора соли или кислоты.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54. Электролиз сульфата меди.</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55. Ионизация газа при его нагревании.</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 56. Несамостоятельный разряд.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 xml:space="preserve">57. Искровой разряд. </w:t>
      </w:r>
    </w:p>
    <w:p w:rsidR="00C274BB" w:rsidRPr="00392BC8" w:rsidRDefault="00C274BB" w:rsidP="00392BC8">
      <w:pPr>
        <w:autoSpaceDE w:val="0"/>
        <w:autoSpaceDN w:val="0"/>
        <w:adjustRightInd w:val="0"/>
        <w:spacing w:after="0" w:line="240" w:lineRule="auto"/>
        <w:ind w:firstLine="708"/>
        <w:rPr>
          <w:rFonts w:ascii="Times New Roman" w:hAnsi="Times New Roman"/>
        </w:rPr>
      </w:pPr>
      <w:r w:rsidRPr="00392BC8">
        <w:rPr>
          <w:rFonts w:ascii="Times New Roman" w:hAnsi="Times New Roman"/>
        </w:rPr>
        <w:t>58. Самостоятельный разряд в газах при пониженном давлении.</w:t>
      </w:r>
    </w:p>
    <w:p w:rsidR="00C274BB" w:rsidRPr="00392BC8" w:rsidRDefault="00C274BB" w:rsidP="00392BC8">
      <w:pPr>
        <w:pStyle w:val="podzag5"/>
        <w:spacing w:before="0" w:beforeAutospacing="0" w:after="0" w:afterAutospacing="0"/>
        <w:ind w:left="720"/>
        <w:jc w:val="center"/>
        <w:rPr>
          <w:sz w:val="22"/>
          <w:szCs w:val="22"/>
        </w:rPr>
      </w:pPr>
      <w:r w:rsidRPr="00392BC8">
        <w:rPr>
          <w:sz w:val="22"/>
          <w:szCs w:val="22"/>
        </w:rPr>
        <w:t xml:space="preserve"> </w:t>
      </w:r>
    </w:p>
    <w:p w:rsidR="00C274BB" w:rsidRPr="00392BC8" w:rsidRDefault="00C274BB" w:rsidP="00392BC8">
      <w:pPr>
        <w:pStyle w:val="podzag5"/>
        <w:spacing w:before="0" w:beforeAutospacing="0" w:after="0" w:afterAutospacing="0"/>
        <w:ind w:left="720"/>
        <w:jc w:val="center"/>
        <w:rPr>
          <w:b/>
          <w:sz w:val="22"/>
          <w:szCs w:val="22"/>
        </w:rPr>
      </w:pPr>
      <w:r w:rsidRPr="00392BC8">
        <w:rPr>
          <w:rStyle w:val="a4"/>
          <w:sz w:val="22"/>
          <w:szCs w:val="22"/>
        </w:rPr>
        <w:t>Содержание для курса 1</w:t>
      </w:r>
      <w:r w:rsidRPr="00392BC8">
        <w:rPr>
          <w:b/>
          <w:sz w:val="22"/>
          <w:szCs w:val="22"/>
        </w:rPr>
        <w:t xml:space="preserve">1 класса </w:t>
      </w:r>
    </w:p>
    <w:p w:rsidR="00C274BB" w:rsidRPr="00392BC8" w:rsidRDefault="00C274BB" w:rsidP="00392BC8">
      <w:pPr>
        <w:pStyle w:val="aa"/>
        <w:ind w:firstLine="567"/>
        <w:rPr>
          <w:rFonts w:ascii="Times New Roman" w:hAnsi="Times New Roman"/>
          <w:sz w:val="22"/>
          <w:szCs w:val="22"/>
        </w:rPr>
      </w:pPr>
      <w:r w:rsidRPr="00392BC8">
        <w:rPr>
          <w:rFonts w:ascii="Times New Roman" w:hAnsi="Times New Roman"/>
          <w:b/>
          <w:i/>
          <w:sz w:val="22"/>
          <w:szCs w:val="22"/>
        </w:rPr>
        <w:t xml:space="preserve">ЭЛЕКТРОДИНАМИКА (продолжение 10 </w:t>
      </w:r>
      <w:proofErr w:type="spellStart"/>
      <w:r w:rsidRPr="00392BC8">
        <w:rPr>
          <w:rFonts w:ascii="Times New Roman" w:hAnsi="Times New Roman"/>
          <w:b/>
          <w:i/>
          <w:sz w:val="22"/>
          <w:szCs w:val="22"/>
        </w:rPr>
        <w:t>кл</w:t>
      </w:r>
      <w:proofErr w:type="spellEnd"/>
      <w:r w:rsidRPr="00392BC8">
        <w:rPr>
          <w:rFonts w:ascii="Times New Roman" w:hAnsi="Times New Roman"/>
          <w:b/>
          <w:i/>
          <w:sz w:val="22"/>
          <w:szCs w:val="22"/>
        </w:rPr>
        <w:t xml:space="preserve">) </w:t>
      </w:r>
    </w:p>
    <w:p w:rsidR="00C274BB" w:rsidRPr="00392BC8" w:rsidRDefault="00C274BB" w:rsidP="00392BC8">
      <w:pPr>
        <w:pStyle w:val="a8"/>
        <w:rPr>
          <w:sz w:val="22"/>
          <w:szCs w:val="22"/>
        </w:rPr>
      </w:pPr>
      <w:r w:rsidRPr="00392BC8">
        <w:rPr>
          <w:sz w:val="22"/>
          <w:szCs w:val="22"/>
        </w:rPr>
        <w:t xml:space="preserve">Магнитное поле </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lastRenderedPageBreak/>
        <w:t xml:space="preserve">Взаимодействие магнитов. Взаимодействие проводников с токами и магнитами. Взаимодействие проводников с токами. Связь между электрическим и магнитным взаимодействием. Гипотеза Ампера. Магнитное поле. Магнитная индукция. Действие магнитного поля на проводник с током и на движущиеся заряженные частицы. Магнитный поток. </w:t>
      </w:r>
    </w:p>
    <w:p w:rsidR="00C274BB" w:rsidRPr="00392BC8" w:rsidRDefault="00C274BB" w:rsidP="00392BC8">
      <w:pPr>
        <w:pStyle w:val="podzag6"/>
        <w:spacing w:before="0" w:beforeAutospacing="0" w:after="0" w:afterAutospacing="0"/>
        <w:ind w:firstLine="567"/>
        <w:jc w:val="both"/>
        <w:rPr>
          <w:i/>
          <w:iCs/>
          <w:sz w:val="22"/>
          <w:szCs w:val="22"/>
        </w:rPr>
      </w:pPr>
      <w:r w:rsidRPr="00392BC8">
        <w:rPr>
          <w:i/>
          <w:iCs/>
          <w:sz w:val="22"/>
          <w:szCs w:val="22"/>
        </w:rPr>
        <w:t>Демонстрации</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Магнитное взаимодействие токов.</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Отклонение электронного пучка магнитным полем.</w:t>
      </w:r>
    </w:p>
    <w:p w:rsidR="00C274BB" w:rsidRPr="00392BC8" w:rsidRDefault="00C274BB" w:rsidP="00392BC8">
      <w:pPr>
        <w:pStyle w:val="podzag6"/>
        <w:spacing w:before="0" w:beforeAutospacing="0" w:after="0" w:afterAutospacing="0"/>
        <w:ind w:firstLine="567"/>
        <w:jc w:val="both"/>
        <w:rPr>
          <w:i/>
          <w:iCs/>
          <w:sz w:val="22"/>
          <w:szCs w:val="22"/>
        </w:rPr>
      </w:pPr>
      <w:proofErr w:type="gramStart"/>
      <w:r w:rsidRPr="00392BC8">
        <w:rPr>
          <w:i/>
          <w:iCs/>
          <w:sz w:val="22"/>
          <w:szCs w:val="22"/>
        </w:rPr>
        <w:t>Лабораторная  работа</w:t>
      </w:r>
      <w:proofErr w:type="gramEnd"/>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1. Наблюдение действия магнитного поля на проводник с током.</w:t>
      </w:r>
    </w:p>
    <w:p w:rsidR="00C274BB" w:rsidRPr="00392BC8" w:rsidRDefault="00C274BB" w:rsidP="00392BC8">
      <w:pPr>
        <w:spacing w:after="0" w:line="240" w:lineRule="auto"/>
        <w:ind w:firstLine="567"/>
        <w:jc w:val="both"/>
        <w:rPr>
          <w:rFonts w:ascii="Times New Roman" w:hAnsi="Times New Roman"/>
        </w:rPr>
      </w:pPr>
      <w:r w:rsidRPr="00392BC8">
        <w:rPr>
          <w:rFonts w:ascii="Times New Roman" w:hAnsi="Times New Roman"/>
        </w:rPr>
        <w:t>Явление электромагнитной индукции. Закон электромагнитной индукции Фарадея. Правило Ленца</w:t>
      </w:r>
      <w:r w:rsidRPr="00392BC8">
        <w:rPr>
          <w:rFonts w:ascii="Times New Roman" w:hAnsi="Times New Roman"/>
          <w:i/>
        </w:rPr>
        <w:t xml:space="preserve">. </w:t>
      </w:r>
      <w:r w:rsidRPr="00392BC8">
        <w:rPr>
          <w:rFonts w:ascii="Times New Roman" w:hAnsi="Times New Roman"/>
        </w:rPr>
        <w:t>Электроизмерительные приборы. Самоиндукция. Индуктивность. Энергия магнитного поля. Магнитные свойства вещества.</w:t>
      </w:r>
    </w:p>
    <w:p w:rsidR="00C274BB" w:rsidRPr="00392BC8" w:rsidRDefault="00C274BB" w:rsidP="00392BC8">
      <w:pPr>
        <w:pStyle w:val="podzag6"/>
        <w:spacing w:before="0" w:beforeAutospacing="0" w:after="0" w:afterAutospacing="0"/>
        <w:ind w:firstLine="567"/>
        <w:jc w:val="both"/>
        <w:rPr>
          <w:i/>
          <w:iCs/>
          <w:sz w:val="22"/>
          <w:szCs w:val="22"/>
        </w:rPr>
      </w:pPr>
      <w:r w:rsidRPr="00392BC8">
        <w:rPr>
          <w:i/>
          <w:iCs/>
          <w:sz w:val="22"/>
          <w:szCs w:val="22"/>
        </w:rPr>
        <w:t>Демонстрации</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Зависимость ЭДС индукции от скорости изменения магнитного потока.</w:t>
      </w:r>
    </w:p>
    <w:p w:rsidR="00C274BB" w:rsidRPr="00392BC8" w:rsidRDefault="00C274BB" w:rsidP="00392BC8">
      <w:pPr>
        <w:pStyle w:val="podzag6"/>
        <w:spacing w:before="0" w:beforeAutospacing="0" w:after="0" w:afterAutospacing="0"/>
        <w:ind w:firstLine="567"/>
        <w:jc w:val="both"/>
        <w:rPr>
          <w:i/>
          <w:iCs/>
          <w:sz w:val="22"/>
          <w:szCs w:val="22"/>
        </w:rPr>
      </w:pPr>
      <w:proofErr w:type="gramStart"/>
      <w:r w:rsidRPr="00392BC8">
        <w:rPr>
          <w:i/>
          <w:iCs/>
          <w:sz w:val="22"/>
          <w:szCs w:val="22"/>
        </w:rPr>
        <w:t>Лабораторная  работа</w:t>
      </w:r>
      <w:proofErr w:type="gramEnd"/>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2. Изучение явления электромагнитной индукции.</w:t>
      </w:r>
    </w:p>
    <w:p w:rsidR="00C274BB" w:rsidRPr="00392BC8" w:rsidRDefault="00C274BB" w:rsidP="00392BC8">
      <w:pPr>
        <w:pStyle w:val="podzag6"/>
        <w:spacing w:before="0" w:beforeAutospacing="0" w:after="0" w:afterAutospacing="0"/>
        <w:ind w:firstLine="567"/>
        <w:jc w:val="both"/>
        <w:rPr>
          <w:sz w:val="22"/>
          <w:szCs w:val="22"/>
        </w:rPr>
      </w:pPr>
      <w:r w:rsidRPr="00392BC8">
        <w:rPr>
          <w:b/>
          <w:sz w:val="22"/>
          <w:szCs w:val="22"/>
        </w:rPr>
        <w:t xml:space="preserve">Колебания и волны </w:t>
      </w:r>
    </w:p>
    <w:p w:rsidR="00C274BB" w:rsidRPr="00392BC8" w:rsidRDefault="00C274BB" w:rsidP="00392BC8">
      <w:pPr>
        <w:pStyle w:val="podzag6"/>
        <w:spacing w:before="0" w:beforeAutospacing="0" w:after="0" w:afterAutospacing="0"/>
        <w:ind w:firstLine="567"/>
        <w:jc w:val="both"/>
        <w:rPr>
          <w:b/>
          <w:sz w:val="22"/>
          <w:szCs w:val="22"/>
        </w:rPr>
      </w:pPr>
      <w:r w:rsidRPr="00392BC8">
        <w:rPr>
          <w:b/>
          <w:sz w:val="22"/>
          <w:szCs w:val="22"/>
        </w:rPr>
        <w:t xml:space="preserve">Механические </w:t>
      </w:r>
      <w:proofErr w:type="gramStart"/>
      <w:r w:rsidRPr="00392BC8">
        <w:rPr>
          <w:b/>
          <w:sz w:val="22"/>
          <w:szCs w:val="22"/>
        </w:rPr>
        <w:t>колебания  и</w:t>
      </w:r>
      <w:proofErr w:type="gramEnd"/>
      <w:r w:rsidRPr="00392BC8">
        <w:rPr>
          <w:b/>
          <w:sz w:val="22"/>
          <w:szCs w:val="22"/>
        </w:rPr>
        <w:t xml:space="preserve"> волны </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Механические колебания. Свободные колебания. Условия возникновения свободных колебаний. Гармонические колебания. Превращения энергии при колебаниях. Вынужденные колебания. Резонанс. Механические волны. Основные характеристики и свойства волн. Поперечные и продольные волны. Звуковые волны. Высота, громкость и тембр звука. Акустический резонанс. Ультразвук и инфразвук.</w:t>
      </w:r>
    </w:p>
    <w:p w:rsidR="00C274BB" w:rsidRPr="00392BC8" w:rsidRDefault="00C274BB" w:rsidP="00392BC8">
      <w:pPr>
        <w:pStyle w:val="podzag6"/>
        <w:spacing w:before="0" w:beforeAutospacing="0" w:after="0" w:afterAutospacing="0"/>
        <w:ind w:firstLine="567"/>
        <w:jc w:val="both"/>
        <w:rPr>
          <w:i/>
          <w:iCs/>
          <w:sz w:val="22"/>
          <w:szCs w:val="22"/>
        </w:rPr>
      </w:pPr>
      <w:proofErr w:type="gramStart"/>
      <w:r w:rsidRPr="00392BC8">
        <w:rPr>
          <w:i/>
          <w:iCs/>
          <w:sz w:val="22"/>
          <w:szCs w:val="22"/>
        </w:rPr>
        <w:t>Лабораторная  работа</w:t>
      </w:r>
      <w:proofErr w:type="gramEnd"/>
    </w:p>
    <w:p w:rsidR="00C274BB" w:rsidRPr="00392BC8" w:rsidRDefault="00C274BB" w:rsidP="00392BC8">
      <w:pPr>
        <w:pStyle w:val="a8"/>
        <w:rPr>
          <w:sz w:val="22"/>
          <w:szCs w:val="22"/>
        </w:rPr>
      </w:pPr>
      <w:r w:rsidRPr="00392BC8">
        <w:rPr>
          <w:sz w:val="22"/>
          <w:szCs w:val="22"/>
        </w:rPr>
        <w:t>3.Определение ускорения свободного падения при помощи маятника</w:t>
      </w:r>
    </w:p>
    <w:p w:rsidR="00C274BB" w:rsidRPr="00392BC8" w:rsidRDefault="00C274BB" w:rsidP="00392BC8">
      <w:pPr>
        <w:pStyle w:val="a8"/>
        <w:rPr>
          <w:sz w:val="22"/>
          <w:szCs w:val="22"/>
        </w:rPr>
      </w:pPr>
    </w:p>
    <w:p w:rsidR="00C274BB" w:rsidRPr="00392BC8" w:rsidRDefault="00C274BB" w:rsidP="00392BC8">
      <w:pPr>
        <w:pStyle w:val="a8"/>
        <w:rPr>
          <w:sz w:val="22"/>
          <w:szCs w:val="22"/>
        </w:rPr>
      </w:pPr>
      <w:r w:rsidRPr="00392BC8">
        <w:rPr>
          <w:sz w:val="22"/>
          <w:szCs w:val="22"/>
        </w:rPr>
        <w:t xml:space="preserve">Электромагнитные колебания </w:t>
      </w:r>
    </w:p>
    <w:p w:rsidR="00C274BB" w:rsidRPr="00392BC8" w:rsidRDefault="00C274BB" w:rsidP="00392BC8">
      <w:pPr>
        <w:spacing w:after="0" w:line="240" w:lineRule="auto"/>
        <w:ind w:firstLine="567"/>
        <w:jc w:val="both"/>
        <w:rPr>
          <w:rFonts w:ascii="Times New Roman" w:hAnsi="Times New Roman"/>
        </w:rPr>
      </w:pPr>
      <w:r w:rsidRPr="00392BC8">
        <w:rPr>
          <w:rFonts w:ascii="Times New Roman" w:hAnsi="Times New Roman"/>
        </w:rPr>
        <w:t xml:space="preserve">Колебательный контур. </w:t>
      </w:r>
      <w:r w:rsidRPr="00392BC8">
        <w:rPr>
          <w:rFonts w:ascii="Times New Roman" w:hAnsi="Times New Roman"/>
          <w:color w:val="000000"/>
        </w:rPr>
        <w:t>Свободные электромагнитные колебания. Вынужденные электромагнитные колебания.</w:t>
      </w:r>
      <w:r w:rsidRPr="00392BC8">
        <w:rPr>
          <w:rFonts w:ascii="Times New Roman" w:hAnsi="Times New Roman"/>
        </w:rPr>
        <w:t xml:space="preserve"> Переменный ток. Конденсатор и катушка в цепи переменного тока. Активное сопротивление. Электрический резонанс. </w:t>
      </w:r>
    </w:p>
    <w:p w:rsidR="00C274BB" w:rsidRPr="00392BC8" w:rsidRDefault="00C274BB" w:rsidP="00392BC8">
      <w:pPr>
        <w:pStyle w:val="podzag6"/>
        <w:spacing w:before="0" w:beforeAutospacing="0" w:after="0" w:afterAutospacing="0"/>
        <w:ind w:firstLine="567"/>
        <w:jc w:val="both"/>
        <w:rPr>
          <w:i/>
          <w:iCs/>
          <w:sz w:val="22"/>
          <w:szCs w:val="22"/>
        </w:rPr>
      </w:pPr>
      <w:r w:rsidRPr="00392BC8">
        <w:rPr>
          <w:i/>
          <w:iCs/>
          <w:sz w:val="22"/>
          <w:szCs w:val="22"/>
        </w:rPr>
        <w:t>Демонстрации</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Свободные электромагнитные колебания.</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Генератор переменного тока.</w:t>
      </w:r>
    </w:p>
    <w:p w:rsidR="00C274BB" w:rsidRPr="00392BC8" w:rsidRDefault="00C274BB" w:rsidP="00392BC8">
      <w:pPr>
        <w:spacing w:after="0" w:line="240" w:lineRule="auto"/>
        <w:ind w:firstLine="567"/>
        <w:jc w:val="both"/>
        <w:rPr>
          <w:rFonts w:ascii="Times New Roman" w:hAnsi="Times New Roman"/>
          <w:b/>
        </w:rPr>
      </w:pPr>
    </w:p>
    <w:p w:rsidR="00C274BB" w:rsidRPr="00392BC8" w:rsidRDefault="00C274BB" w:rsidP="00392BC8">
      <w:pPr>
        <w:spacing w:after="0" w:line="240" w:lineRule="auto"/>
        <w:ind w:firstLine="567"/>
        <w:jc w:val="both"/>
        <w:rPr>
          <w:rFonts w:ascii="Times New Roman" w:hAnsi="Times New Roman"/>
          <w:b/>
        </w:rPr>
      </w:pPr>
      <w:r w:rsidRPr="00392BC8">
        <w:rPr>
          <w:rFonts w:ascii="Times New Roman" w:hAnsi="Times New Roman"/>
          <w:b/>
        </w:rPr>
        <w:t xml:space="preserve">Производство, передача и использование электрической энергии </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Производство, передача и потребление электрической энергии. Генератор переменного тока. Альтернативные источники энергии. Трансформаторы.</w:t>
      </w:r>
    </w:p>
    <w:p w:rsidR="00C274BB" w:rsidRPr="00392BC8" w:rsidRDefault="00C274BB" w:rsidP="00392BC8">
      <w:pPr>
        <w:pStyle w:val="a8"/>
        <w:rPr>
          <w:sz w:val="22"/>
          <w:szCs w:val="22"/>
        </w:rPr>
      </w:pPr>
    </w:p>
    <w:p w:rsidR="00C274BB" w:rsidRPr="00392BC8" w:rsidRDefault="00C274BB" w:rsidP="00392BC8">
      <w:pPr>
        <w:pStyle w:val="a8"/>
        <w:rPr>
          <w:sz w:val="22"/>
          <w:szCs w:val="22"/>
        </w:rPr>
      </w:pPr>
      <w:r w:rsidRPr="00392BC8">
        <w:rPr>
          <w:sz w:val="22"/>
          <w:szCs w:val="22"/>
        </w:rPr>
        <w:t xml:space="preserve">Электромагнитные волны </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Электромагнитное поле. Вихревое электрическое поле. Скорость электромагнитных волн. Свойства электромагнитных излучений. Передача информации с помощью электромагнитных волн. Принципы радиосвязи и телевидения. Электромагнитные волны. Теория Максвелла. Опыты Герца. Давление света.</w:t>
      </w:r>
    </w:p>
    <w:p w:rsidR="00C274BB" w:rsidRPr="00392BC8" w:rsidRDefault="00C274BB" w:rsidP="00392BC8">
      <w:pPr>
        <w:pStyle w:val="podzag6"/>
        <w:spacing w:before="0" w:beforeAutospacing="0" w:after="0" w:afterAutospacing="0"/>
        <w:ind w:firstLine="567"/>
        <w:jc w:val="both"/>
        <w:rPr>
          <w:i/>
          <w:iCs/>
          <w:sz w:val="22"/>
          <w:szCs w:val="22"/>
        </w:rPr>
      </w:pPr>
      <w:r w:rsidRPr="00392BC8">
        <w:rPr>
          <w:i/>
          <w:iCs/>
          <w:sz w:val="22"/>
          <w:szCs w:val="22"/>
        </w:rPr>
        <w:t>Демонстрации</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lastRenderedPageBreak/>
        <w:t>Излучение и приём электромагнитных волн.</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Отражение и преломление электромагнитных волн.</w:t>
      </w:r>
    </w:p>
    <w:p w:rsidR="00C274BB" w:rsidRPr="00392BC8" w:rsidRDefault="00C274BB" w:rsidP="00392BC8">
      <w:pPr>
        <w:pStyle w:val="ac"/>
        <w:spacing w:after="0"/>
        <w:ind w:left="0" w:firstLine="567"/>
        <w:jc w:val="both"/>
        <w:rPr>
          <w:b/>
          <w:sz w:val="22"/>
          <w:szCs w:val="22"/>
        </w:rPr>
      </w:pPr>
    </w:p>
    <w:p w:rsidR="00C274BB" w:rsidRPr="00392BC8" w:rsidRDefault="00C274BB" w:rsidP="00392BC8">
      <w:pPr>
        <w:pStyle w:val="ac"/>
        <w:spacing w:after="0"/>
        <w:ind w:left="0" w:firstLine="567"/>
        <w:jc w:val="both"/>
        <w:rPr>
          <w:sz w:val="22"/>
          <w:szCs w:val="22"/>
        </w:rPr>
      </w:pPr>
      <w:r w:rsidRPr="00392BC8">
        <w:rPr>
          <w:b/>
          <w:sz w:val="22"/>
          <w:szCs w:val="22"/>
        </w:rPr>
        <w:t xml:space="preserve">Световые волны </w:t>
      </w:r>
    </w:p>
    <w:p w:rsidR="00C274BB" w:rsidRPr="00392BC8" w:rsidRDefault="00C274BB" w:rsidP="00392BC8">
      <w:pPr>
        <w:pStyle w:val="ac"/>
        <w:spacing w:after="0"/>
        <w:ind w:left="0" w:firstLine="567"/>
        <w:jc w:val="both"/>
        <w:rPr>
          <w:sz w:val="22"/>
          <w:szCs w:val="22"/>
        </w:rPr>
      </w:pPr>
      <w:r w:rsidRPr="00392BC8">
        <w:rPr>
          <w:sz w:val="22"/>
          <w:szCs w:val="22"/>
        </w:rPr>
        <w:t xml:space="preserve">Свет как электромагнитная волна. Скорость света. Интерференция света. Когерентность. Дифракция света. Дифракционная решетка. Поляризация света. Законы отражения и преломления света. Полное внутреннее отражение. Дисперсия света. Различные виды электромагнитных излучений и их практическое применение. Формула тонкой линзы. Оптические приборы. Разрешающая способность оптических приборов. </w:t>
      </w:r>
    </w:p>
    <w:p w:rsidR="00C274BB" w:rsidRPr="00392BC8" w:rsidRDefault="00C274BB" w:rsidP="00392BC8">
      <w:pPr>
        <w:pStyle w:val="podzag6"/>
        <w:spacing w:before="0" w:beforeAutospacing="0" w:after="0" w:afterAutospacing="0"/>
        <w:ind w:firstLine="567"/>
        <w:jc w:val="both"/>
        <w:rPr>
          <w:i/>
          <w:sz w:val="22"/>
          <w:szCs w:val="22"/>
        </w:rPr>
      </w:pPr>
      <w:r w:rsidRPr="00392BC8">
        <w:rPr>
          <w:i/>
          <w:sz w:val="22"/>
          <w:szCs w:val="22"/>
        </w:rPr>
        <w:t>Демонстрации</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Интерференция света. Дифракция света.</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Получение спектра с помощью призмы.</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Получение спектра с помощью дифракционной решётки.</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Поляризация света.</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Прямолинейное распространение, отражение и преломление света.</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Оптические приборы.</w:t>
      </w:r>
    </w:p>
    <w:p w:rsidR="00C274BB" w:rsidRPr="00392BC8" w:rsidRDefault="00C274BB" w:rsidP="00392BC8">
      <w:pPr>
        <w:pStyle w:val="podzag6"/>
        <w:spacing w:before="0" w:beforeAutospacing="0" w:after="0" w:afterAutospacing="0"/>
        <w:ind w:firstLine="567"/>
        <w:jc w:val="both"/>
        <w:rPr>
          <w:i/>
          <w:sz w:val="22"/>
          <w:szCs w:val="22"/>
        </w:rPr>
      </w:pPr>
      <w:r w:rsidRPr="00392BC8">
        <w:rPr>
          <w:i/>
          <w:sz w:val="22"/>
          <w:szCs w:val="22"/>
        </w:rPr>
        <w:t>Лабораторные работы</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4. Определение показателя преломления стекла.</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5. Определение оптической силы и фокусного расстояния собирающей линзы.</w:t>
      </w:r>
    </w:p>
    <w:p w:rsidR="00C274BB" w:rsidRPr="00392BC8" w:rsidRDefault="00C274BB" w:rsidP="00392BC8">
      <w:pPr>
        <w:pStyle w:val="podzag6"/>
        <w:spacing w:before="0" w:beforeAutospacing="0" w:after="0" w:afterAutospacing="0"/>
        <w:ind w:firstLine="567"/>
        <w:jc w:val="both"/>
        <w:rPr>
          <w:b/>
          <w:sz w:val="22"/>
          <w:szCs w:val="22"/>
        </w:rPr>
      </w:pPr>
    </w:p>
    <w:p w:rsidR="00C274BB" w:rsidRPr="00392BC8" w:rsidRDefault="00C274BB" w:rsidP="00392BC8">
      <w:pPr>
        <w:spacing w:after="0" w:line="240" w:lineRule="auto"/>
        <w:ind w:firstLine="567"/>
        <w:jc w:val="both"/>
        <w:rPr>
          <w:rFonts w:ascii="Times New Roman" w:hAnsi="Times New Roman"/>
        </w:rPr>
      </w:pPr>
      <w:r w:rsidRPr="00392BC8">
        <w:rPr>
          <w:rFonts w:ascii="Times New Roman" w:hAnsi="Times New Roman"/>
          <w:b/>
        </w:rPr>
        <w:t xml:space="preserve">Элементы теории относительности </w:t>
      </w:r>
    </w:p>
    <w:p w:rsidR="00C274BB" w:rsidRPr="00392BC8" w:rsidRDefault="00C274BB" w:rsidP="00392BC8">
      <w:pPr>
        <w:spacing w:after="0" w:line="240" w:lineRule="auto"/>
        <w:ind w:firstLine="567"/>
        <w:jc w:val="both"/>
        <w:rPr>
          <w:rFonts w:ascii="Times New Roman" w:hAnsi="Times New Roman"/>
          <w:b/>
        </w:rPr>
      </w:pPr>
      <w:r w:rsidRPr="00392BC8">
        <w:rPr>
          <w:rFonts w:ascii="Times New Roman" w:hAnsi="Times New Roman"/>
        </w:rPr>
        <w:t>Постулаты специальной теории относительности Эйнштейна. Пространство и время в специальной теории относительности. Полная энергия. Энергия покоя. Релятивистский импульс. Связь полной энергии с импульсом и массой тела. Дефект массы и энергия связи.</w:t>
      </w:r>
    </w:p>
    <w:p w:rsidR="00C274BB" w:rsidRPr="00392BC8" w:rsidRDefault="00C274BB" w:rsidP="00392BC8">
      <w:pPr>
        <w:spacing w:after="0" w:line="240" w:lineRule="auto"/>
        <w:ind w:firstLine="567"/>
        <w:jc w:val="both"/>
        <w:rPr>
          <w:rFonts w:ascii="Times New Roman" w:hAnsi="Times New Roman"/>
          <w:b/>
        </w:rPr>
      </w:pPr>
      <w:r w:rsidRPr="00392BC8">
        <w:rPr>
          <w:rFonts w:ascii="Times New Roman" w:hAnsi="Times New Roman"/>
          <w:b/>
        </w:rPr>
        <w:t>Излучение и спектры</w:t>
      </w:r>
    </w:p>
    <w:p w:rsidR="00C274BB" w:rsidRPr="00392BC8" w:rsidRDefault="00C274BB" w:rsidP="00392BC8">
      <w:pPr>
        <w:pStyle w:val="11"/>
        <w:spacing w:line="240" w:lineRule="auto"/>
        <w:ind w:firstLine="567"/>
        <w:rPr>
          <w:sz w:val="22"/>
          <w:szCs w:val="22"/>
        </w:rPr>
      </w:pPr>
      <w:r w:rsidRPr="00392BC8">
        <w:rPr>
          <w:b/>
          <w:sz w:val="22"/>
          <w:szCs w:val="22"/>
        </w:rPr>
        <w:t xml:space="preserve">Наблюдение и описание </w:t>
      </w:r>
      <w:r w:rsidRPr="00392BC8">
        <w:rPr>
          <w:sz w:val="22"/>
          <w:szCs w:val="22"/>
        </w:rPr>
        <w:t xml:space="preserve">магнитного </w:t>
      </w:r>
      <w:r w:rsidRPr="00392BC8">
        <w:rPr>
          <w:color w:val="000000"/>
          <w:sz w:val="22"/>
          <w:szCs w:val="22"/>
        </w:rPr>
        <w:t xml:space="preserve">взаимодействия </w:t>
      </w:r>
      <w:r w:rsidRPr="00392BC8">
        <w:rPr>
          <w:sz w:val="22"/>
          <w:szCs w:val="22"/>
        </w:rPr>
        <w:t xml:space="preserve">проводников с током, </w:t>
      </w:r>
      <w:r w:rsidRPr="00392BC8">
        <w:rPr>
          <w:color w:val="000000"/>
          <w:sz w:val="22"/>
          <w:szCs w:val="22"/>
        </w:rPr>
        <w:t>самоиндукции,</w:t>
      </w:r>
      <w:r w:rsidRPr="00392BC8">
        <w:rPr>
          <w:sz w:val="22"/>
          <w:szCs w:val="22"/>
        </w:rPr>
        <w:t xml:space="preserve"> электромагнитных колебаний, излучения и приема электромагнитных волн, отражения, преломления, дисперсии, интерференции, дифракции и поляризации света; </w:t>
      </w:r>
      <w:r w:rsidRPr="00392BC8">
        <w:rPr>
          <w:b/>
          <w:sz w:val="22"/>
          <w:szCs w:val="22"/>
        </w:rPr>
        <w:t>объяснение этих явлений</w:t>
      </w:r>
      <w:r w:rsidRPr="00392BC8">
        <w:rPr>
          <w:sz w:val="22"/>
          <w:szCs w:val="22"/>
        </w:rPr>
        <w:t>.</w:t>
      </w:r>
    </w:p>
    <w:p w:rsidR="00C274BB" w:rsidRPr="00392BC8" w:rsidRDefault="00C274BB" w:rsidP="00392BC8">
      <w:pPr>
        <w:pStyle w:val="11"/>
        <w:spacing w:line="240" w:lineRule="auto"/>
        <w:ind w:firstLine="567"/>
        <w:rPr>
          <w:sz w:val="22"/>
          <w:szCs w:val="22"/>
        </w:rPr>
      </w:pPr>
      <w:r w:rsidRPr="00392BC8">
        <w:rPr>
          <w:b/>
          <w:sz w:val="22"/>
          <w:szCs w:val="22"/>
        </w:rPr>
        <w:t>Проведение измерений</w:t>
      </w:r>
      <w:r w:rsidRPr="00392BC8">
        <w:rPr>
          <w:sz w:val="22"/>
          <w:szCs w:val="22"/>
        </w:rPr>
        <w:t xml:space="preserve"> параметров электрических цепей при последовательном и параллельном соединениях элементов цепи, ЭДС и внутреннего сопротивления источника тока, электроемкости конденсатора, индуктивности катушки, показателя преломления вещества</w:t>
      </w:r>
      <w:r w:rsidRPr="00392BC8">
        <w:rPr>
          <w:b/>
          <w:sz w:val="22"/>
          <w:szCs w:val="22"/>
        </w:rPr>
        <w:t xml:space="preserve">, </w:t>
      </w:r>
      <w:r w:rsidRPr="00392BC8">
        <w:rPr>
          <w:sz w:val="22"/>
          <w:szCs w:val="22"/>
        </w:rPr>
        <w:t>длины световой волны;</w:t>
      </w:r>
      <w:r w:rsidRPr="00392BC8">
        <w:rPr>
          <w:b/>
          <w:sz w:val="22"/>
          <w:szCs w:val="22"/>
        </w:rPr>
        <w:t xml:space="preserve"> выполнение экспериментальных исследований </w:t>
      </w:r>
      <w:r w:rsidRPr="00392BC8">
        <w:rPr>
          <w:sz w:val="22"/>
          <w:szCs w:val="22"/>
        </w:rPr>
        <w:t>законов электрических цепей постоянного и переменного тока, явлений отражения, преломления, интерференции, дифракции, дисперсии света.</w:t>
      </w:r>
    </w:p>
    <w:p w:rsidR="00C274BB" w:rsidRPr="00392BC8" w:rsidRDefault="00C274BB" w:rsidP="00392BC8">
      <w:pPr>
        <w:pStyle w:val="11"/>
        <w:spacing w:line="240" w:lineRule="auto"/>
        <w:ind w:firstLine="567"/>
        <w:rPr>
          <w:sz w:val="22"/>
          <w:szCs w:val="22"/>
        </w:rPr>
      </w:pPr>
      <w:r w:rsidRPr="00392BC8">
        <w:rPr>
          <w:b/>
          <w:sz w:val="22"/>
          <w:szCs w:val="22"/>
        </w:rPr>
        <w:t xml:space="preserve">Практическое применение физических знаний в повседневной жизни </w:t>
      </w:r>
      <w:r w:rsidRPr="00392BC8">
        <w:rPr>
          <w:sz w:val="22"/>
          <w:szCs w:val="22"/>
        </w:rPr>
        <w:t xml:space="preserve">для сознательного соблюдения </w:t>
      </w:r>
      <w:r w:rsidRPr="00392BC8">
        <w:rPr>
          <w:color w:val="000000"/>
          <w:sz w:val="22"/>
          <w:szCs w:val="22"/>
        </w:rPr>
        <w:t>правил безопасного обращения</w:t>
      </w:r>
      <w:r w:rsidRPr="00392BC8">
        <w:rPr>
          <w:sz w:val="22"/>
          <w:szCs w:val="22"/>
        </w:rPr>
        <w:t xml:space="preserve"> с электробытовыми приборами.</w:t>
      </w:r>
    </w:p>
    <w:p w:rsidR="00C274BB" w:rsidRPr="00392BC8" w:rsidRDefault="00C274BB" w:rsidP="00392BC8">
      <w:pPr>
        <w:pStyle w:val="11"/>
        <w:spacing w:line="240" w:lineRule="auto"/>
        <w:ind w:firstLine="567"/>
        <w:rPr>
          <w:sz w:val="22"/>
          <w:szCs w:val="22"/>
        </w:rPr>
      </w:pPr>
      <w:r w:rsidRPr="00392BC8">
        <w:rPr>
          <w:b/>
          <w:sz w:val="22"/>
          <w:szCs w:val="22"/>
        </w:rPr>
        <w:t xml:space="preserve">Объяснение устройства и принципа действия физических приборов и технических объектов: </w:t>
      </w:r>
      <w:proofErr w:type="spellStart"/>
      <w:r w:rsidRPr="00392BC8">
        <w:rPr>
          <w:sz w:val="22"/>
          <w:szCs w:val="22"/>
        </w:rPr>
        <w:t>мультиметра</w:t>
      </w:r>
      <w:proofErr w:type="spellEnd"/>
      <w:r w:rsidRPr="00392BC8">
        <w:rPr>
          <w:sz w:val="22"/>
          <w:szCs w:val="22"/>
        </w:rPr>
        <w:t>, полупроводникового диода, электромагнитного реле, динамика, микрофона, электродвигателя постоянного и переменного тока, электрогенератора, трансформатора, лупы, микроскопа, телескопа, спектрографа.</w:t>
      </w:r>
    </w:p>
    <w:p w:rsidR="00C274BB" w:rsidRPr="00392BC8" w:rsidRDefault="00C274BB" w:rsidP="00392BC8">
      <w:pPr>
        <w:pStyle w:val="aa"/>
        <w:ind w:firstLine="567"/>
        <w:rPr>
          <w:rFonts w:ascii="Times New Roman" w:hAnsi="Times New Roman"/>
          <w:b/>
          <w:sz w:val="22"/>
          <w:szCs w:val="22"/>
        </w:rPr>
      </w:pPr>
    </w:p>
    <w:p w:rsidR="00C274BB" w:rsidRPr="00392BC8" w:rsidRDefault="00C274BB" w:rsidP="00392BC8">
      <w:pPr>
        <w:pStyle w:val="aa"/>
        <w:ind w:firstLine="567"/>
        <w:rPr>
          <w:rFonts w:ascii="Times New Roman" w:hAnsi="Times New Roman"/>
          <w:b/>
          <w:i/>
          <w:sz w:val="22"/>
          <w:szCs w:val="22"/>
        </w:rPr>
      </w:pPr>
      <w:r w:rsidRPr="00392BC8">
        <w:rPr>
          <w:rFonts w:ascii="Times New Roman" w:hAnsi="Times New Roman"/>
          <w:b/>
          <w:i/>
          <w:sz w:val="22"/>
          <w:szCs w:val="22"/>
        </w:rPr>
        <w:t xml:space="preserve">КВАНТОВАЯ ФИЗИКА </w:t>
      </w:r>
    </w:p>
    <w:p w:rsidR="00C274BB" w:rsidRPr="00392BC8" w:rsidRDefault="00C274BB" w:rsidP="00392BC8">
      <w:pPr>
        <w:pStyle w:val="aa"/>
        <w:ind w:firstLine="567"/>
        <w:rPr>
          <w:rFonts w:ascii="Times New Roman" w:hAnsi="Times New Roman"/>
          <w:b/>
          <w:sz w:val="22"/>
          <w:szCs w:val="22"/>
        </w:rPr>
      </w:pPr>
      <w:r w:rsidRPr="00392BC8">
        <w:rPr>
          <w:rFonts w:ascii="Times New Roman" w:hAnsi="Times New Roman"/>
          <w:b/>
          <w:sz w:val="22"/>
          <w:szCs w:val="22"/>
        </w:rPr>
        <w:t xml:space="preserve">Световые кванты </w:t>
      </w:r>
    </w:p>
    <w:p w:rsidR="00C274BB" w:rsidRPr="00392BC8" w:rsidRDefault="00C274BB" w:rsidP="00392BC8">
      <w:pPr>
        <w:pStyle w:val="podzag6"/>
        <w:spacing w:before="0" w:beforeAutospacing="0" w:after="0" w:afterAutospacing="0"/>
        <w:ind w:firstLine="567"/>
        <w:jc w:val="both"/>
        <w:rPr>
          <w:color w:val="000000"/>
          <w:sz w:val="22"/>
          <w:szCs w:val="22"/>
        </w:rPr>
      </w:pPr>
      <w:r w:rsidRPr="00392BC8">
        <w:rPr>
          <w:sz w:val="22"/>
          <w:szCs w:val="22"/>
        </w:rPr>
        <w:t xml:space="preserve">Равновесное тепловое излучение. </w:t>
      </w:r>
      <w:r w:rsidRPr="00392BC8">
        <w:rPr>
          <w:color w:val="000000"/>
          <w:sz w:val="22"/>
          <w:szCs w:val="22"/>
        </w:rPr>
        <w:t xml:space="preserve">Гипотеза </w:t>
      </w:r>
      <w:proofErr w:type="spellStart"/>
      <w:r w:rsidRPr="00392BC8">
        <w:rPr>
          <w:color w:val="000000"/>
          <w:sz w:val="22"/>
          <w:szCs w:val="22"/>
        </w:rPr>
        <w:t>М.Планка</w:t>
      </w:r>
      <w:proofErr w:type="spellEnd"/>
      <w:r w:rsidRPr="00392BC8">
        <w:rPr>
          <w:color w:val="000000"/>
          <w:sz w:val="22"/>
          <w:szCs w:val="22"/>
        </w:rPr>
        <w:t xml:space="preserve"> о квантах.</w:t>
      </w:r>
      <w:r w:rsidRPr="00392BC8">
        <w:rPr>
          <w:sz w:val="22"/>
          <w:szCs w:val="22"/>
        </w:rPr>
        <w:t xml:space="preserve"> Фотоэффект. Теория фотоэффекта. Применение фотоэффекта. Опыты </w:t>
      </w:r>
      <w:proofErr w:type="spellStart"/>
      <w:r w:rsidRPr="00392BC8">
        <w:rPr>
          <w:sz w:val="22"/>
          <w:szCs w:val="22"/>
        </w:rPr>
        <w:t>А.Г.Столетова</w:t>
      </w:r>
      <w:proofErr w:type="spellEnd"/>
      <w:r w:rsidRPr="00392BC8">
        <w:rPr>
          <w:sz w:val="22"/>
          <w:szCs w:val="22"/>
        </w:rPr>
        <w:t xml:space="preserve">. Уравнение </w:t>
      </w:r>
      <w:proofErr w:type="spellStart"/>
      <w:r w:rsidRPr="00392BC8">
        <w:rPr>
          <w:sz w:val="22"/>
          <w:szCs w:val="22"/>
        </w:rPr>
        <w:t>А.Эйнштейна</w:t>
      </w:r>
      <w:proofErr w:type="spellEnd"/>
      <w:r w:rsidRPr="00392BC8">
        <w:rPr>
          <w:sz w:val="22"/>
          <w:szCs w:val="22"/>
        </w:rPr>
        <w:t xml:space="preserve"> для фотоэффекта. </w:t>
      </w:r>
      <w:r w:rsidRPr="00392BC8">
        <w:rPr>
          <w:color w:val="000000"/>
          <w:sz w:val="22"/>
          <w:szCs w:val="22"/>
        </w:rPr>
        <w:t xml:space="preserve">Фотон. Опыты </w:t>
      </w:r>
      <w:proofErr w:type="spellStart"/>
      <w:r w:rsidRPr="00392BC8">
        <w:rPr>
          <w:color w:val="000000"/>
          <w:sz w:val="22"/>
          <w:szCs w:val="22"/>
        </w:rPr>
        <w:t>П.Н.Лебедева</w:t>
      </w:r>
      <w:proofErr w:type="spellEnd"/>
      <w:r w:rsidRPr="00392BC8">
        <w:rPr>
          <w:color w:val="000000"/>
          <w:sz w:val="22"/>
          <w:szCs w:val="22"/>
        </w:rPr>
        <w:t xml:space="preserve"> и </w:t>
      </w:r>
      <w:proofErr w:type="spellStart"/>
      <w:r w:rsidRPr="00392BC8">
        <w:rPr>
          <w:color w:val="000000"/>
          <w:sz w:val="22"/>
          <w:szCs w:val="22"/>
        </w:rPr>
        <w:t>С.И.Вавилова</w:t>
      </w:r>
      <w:proofErr w:type="spellEnd"/>
      <w:r w:rsidRPr="00392BC8">
        <w:rPr>
          <w:color w:val="000000"/>
          <w:sz w:val="22"/>
          <w:szCs w:val="22"/>
        </w:rPr>
        <w:t>.</w:t>
      </w:r>
    </w:p>
    <w:p w:rsidR="00C274BB" w:rsidRPr="00392BC8" w:rsidRDefault="00C274BB" w:rsidP="00392BC8">
      <w:pPr>
        <w:pStyle w:val="podzag6"/>
        <w:spacing w:before="0" w:beforeAutospacing="0" w:after="0" w:afterAutospacing="0"/>
        <w:ind w:firstLine="567"/>
        <w:jc w:val="both"/>
        <w:rPr>
          <w:i/>
          <w:iCs/>
          <w:sz w:val="22"/>
          <w:szCs w:val="22"/>
        </w:rPr>
      </w:pPr>
      <w:r w:rsidRPr="00392BC8">
        <w:rPr>
          <w:i/>
          <w:iCs/>
          <w:sz w:val="22"/>
          <w:szCs w:val="22"/>
        </w:rPr>
        <w:lastRenderedPageBreak/>
        <w:t xml:space="preserve">Демонстрации </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Фотоэффект.</w:t>
      </w:r>
    </w:p>
    <w:p w:rsidR="00C274BB" w:rsidRPr="00392BC8" w:rsidRDefault="00C274BB" w:rsidP="00392BC8">
      <w:pPr>
        <w:pStyle w:val="podzag6"/>
        <w:spacing w:before="0" w:beforeAutospacing="0" w:after="0" w:afterAutospacing="0"/>
        <w:ind w:firstLine="567"/>
        <w:jc w:val="both"/>
        <w:rPr>
          <w:sz w:val="22"/>
          <w:szCs w:val="22"/>
        </w:rPr>
      </w:pPr>
      <w:r w:rsidRPr="00392BC8">
        <w:rPr>
          <w:sz w:val="22"/>
          <w:szCs w:val="22"/>
        </w:rPr>
        <w:t>Линейчатые спектры излучения.</w:t>
      </w:r>
    </w:p>
    <w:p w:rsidR="00C274BB" w:rsidRPr="00392BC8" w:rsidRDefault="00C274BB" w:rsidP="00392BC8">
      <w:pPr>
        <w:spacing w:after="0" w:line="240" w:lineRule="auto"/>
        <w:ind w:firstLine="567"/>
        <w:jc w:val="both"/>
        <w:rPr>
          <w:rFonts w:ascii="Times New Roman" w:hAnsi="Times New Roman"/>
          <w:color w:val="000000"/>
        </w:rPr>
      </w:pPr>
      <w:r w:rsidRPr="00392BC8">
        <w:rPr>
          <w:rFonts w:ascii="Times New Roman" w:hAnsi="Times New Roman"/>
          <w:b/>
        </w:rPr>
        <w:t xml:space="preserve">Атомная физика </w:t>
      </w:r>
    </w:p>
    <w:p w:rsidR="00C274BB" w:rsidRPr="00392BC8" w:rsidRDefault="00C274BB" w:rsidP="00392BC8">
      <w:pPr>
        <w:spacing w:after="0" w:line="240" w:lineRule="auto"/>
        <w:ind w:firstLine="567"/>
        <w:jc w:val="both"/>
        <w:rPr>
          <w:rFonts w:ascii="Times New Roman" w:hAnsi="Times New Roman"/>
          <w:b/>
        </w:rPr>
      </w:pPr>
      <w:r w:rsidRPr="00392BC8">
        <w:rPr>
          <w:rFonts w:ascii="Times New Roman" w:hAnsi="Times New Roman"/>
          <w:color w:val="000000"/>
        </w:rPr>
        <w:t>Планетарная модель атома. Квантовые постулаты Бора и линейчатые с</w:t>
      </w:r>
      <w:r w:rsidRPr="00392BC8">
        <w:rPr>
          <w:rFonts w:ascii="Times New Roman" w:hAnsi="Times New Roman"/>
        </w:rPr>
        <w:t xml:space="preserve">пектры. </w:t>
      </w:r>
      <w:r w:rsidRPr="00392BC8">
        <w:rPr>
          <w:rFonts w:ascii="Times New Roman" w:hAnsi="Times New Roman"/>
          <w:color w:val="000000"/>
        </w:rPr>
        <w:t xml:space="preserve">Гипотеза де Бройля о волновых свойствах частиц. </w:t>
      </w:r>
      <w:r w:rsidRPr="00392BC8">
        <w:rPr>
          <w:rFonts w:ascii="Times New Roman" w:hAnsi="Times New Roman"/>
        </w:rPr>
        <w:t xml:space="preserve">Дифракция электронов. </w:t>
      </w:r>
      <w:r w:rsidRPr="00392BC8">
        <w:rPr>
          <w:rFonts w:ascii="Times New Roman" w:hAnsi="Times New Roman"/>
          <w:color w:val="000000"/>
        </w:rPr>
        <w:t xml:space="preserve">Соотношение неопределенностей Гейзенберга. Спонтанное и вынужденное излучение света. </w:t>
      </w:r>
      <w:r w:rsidRPr="00392BC8">
        <w:rPr>
          <w:rFonts w:ascii="Times New Roman" w:hAnsi="Times New Roman"/>
        </w:rPr>
        <w:t>Лазеры.</w:t>
      </w:r>
    </w:p>
    <w:p w:rsidR="00C274BB" w:rsidRPr="00392BC8" w:rsidRDefault="00C274BB" w:rsidP="00392BC8">
      <w:pPr>
        <w:spacing w:after="0" w:line="240" w:lineRule="auto"/>
        <w:ind w:firstLine="567"/>
        <w:jc w:val="both"/>
        <w:rPr>
          <w:rFonts w:ascii="Times New Roman" w:hAnsi="Times New Roman"/>
          <w:color w:val="000000"/>
        </w:rPr>
      </w:pPr>
      <w:r w:rsidRPr="00392BC8">
        <w:rPr>
          <w:rFonts w:ascii="Times New Roman" w:hAnsi="Times New Roman"/>
          <w:b/>
        </w:rPr>
        <w:t xml:space="preserve">Физика атомного ядра </w:t>
      </w:r>
    </w:p>
    <w:p w:rsidR="00C274BB" w:rsidRPr="00392BC8" w:rsidRDefault="00C274BB" w:rsidP="00392BC8">
      <w:pPr>
        <w:pStyle w:val="podzag6"/>
        <w:spacing w:before="0" w:beforeAutospacing="0" w:after="0" w:afterAutospacing="0"/>
        <w:ind w:firstLine="567"/>
        <w:jc w:val="both"/>
        <w:rPr>
          <w:b/>
          <w:sz w:val="22"/>
          <w:szCs w:val="22"/>
        </w:rPr>
      </w:pPr>
      <w:r w:rsidRPr="00392BC8">
        <w:rPr>
          <w:color w:val="000000"/>
          <w:sz w:val="22"/>
          <w:szCs w:val="22"/>
        </w:rPr>
        <w:t xml:space="preserve">Модели строения атомного ядра. Ядерные силы. </w:t>
      </w:r>
      <w:r w:rsidRPr="00392BC8">
        <w:rPr>
          <w:sz w:val="22"/>
          <w:szCs w:val="22"/>
        </w:rPr>
        <w:t>Нуклонная модель ядра.</w:t>
      </w:r>
      <w:r w:rsidRPr="00392BC8">
        <w:rPr>
          <w:color w:val="000000"/>
          <w:sz w:val="22"/>
          <w:szCs w:val="22"/>
        </w:rPr>
        <w:t xml:space="preserve"> Энергия связи ядра. Ядерные спектры. Ядерные реакции. Цепная реакция д</w:t>
      </w:r>
      <w:r w:rsidRPr="00392BC8">
        <w:rPr>
          <w:sz w:val="22"/>
          <w:szCs w:val="22"/>
        </w:rPr>
        <w:t>еления ядер. Ядерная энергетика. Термоядерный синтез. Р</w:t>
      </w:r>
      <w:r w:rsidRPr="00392BC8">
        <w:rPr>
          <w:color w:val="000000"/>
          <w:sz w:val="22"/>
          <w:szCs w:val="22"/>
        </w:rPr>
        <w:t xml:space="preserve">адиоактивность. Дозиметрия. Закон радиоактивного распада. </w:t>
      </w:r>
      <w:r w:rsidRPr="00392BC8">
        <w:rPr>
          <w:sz w:val="22"/>
          <w:szCs w:val="22"/>
        </w:rPr>
        <w:t>Радиоактивность. Радиоактивные превращения. Ядерные реакции. Энергия связи атомных ядер. Реакции синтеза и деления ядер. Ядерная энергетика. Ядерный реактор. Цепные ядерные реакции. Принцип действия атомной электростанции. Перспективы и проблемы ядерной энергетики. Влияние радиации на живые организмы.</w:t>
      </w:r>
    </w:p>
    <w:p w:rsidR="00C274BB" w:rsidRPr="00392BC8" w:rsidRDefault="00C274BB" w:rsidP="00392BC8">
      <w:pPr>
        <w:spacing w:after="0" w:line="240" w:lineRule="auto"/>
        <w:ind w:firstLine="567"/>
        <w:jc w:val="both"/>
        <w:rPr>
          <w:rFonts w:ascii="Times New Roman" w:hAnsi="Times New Roman"/>
          <w:color w:val="000000"/>
        </w:rPr>
      </w:pPr>
      <w:r w:rsidRPr="00392BC8">
        <w:rPr>
          <w:rFonts w:ascii="Times New Roman" w:hAnsi="Times New Roman"/>
          <w:b/>
        </w:rPr>
        <w:t xml:space="preserve">Элементарные частицы </w:t>
      </w:r>
    </w:p>
    <w:p w:rsidR="00C274BB" w:rsidRPr="00392BC8" w:rsidRDefault="00C274BB" w:rsidP="00392BC8">
      <w:pPr>
        <w:spacing w:after="0" w:line="240" w:lineRule="auto"/>
        <w:ind w:firstLine="567"/>
        <w:jc w:val="both"/>
        <w:rPr>
          <w:rFonts w:ascii="Times New Roman" w:hAnsi="Times New Roman"/>
          <w:color w:val="000000"/>
        </w:rPr>
      </w:pPr>
      <w:r w:rsidRPr="00392BC8">
        <w:rPr>
          <w:rFonts w:ascii="Times New Roman" w:hAnsi="Times New Roman"/>
          <w:color w:val="000000"/>
        </w:rPr>
        <w:t xml:space="preserve">Статистический характер процессов в микромире. </w:t>
      </w:r>
      <w:r w:rsidRPr="00392BC8">
        <w:rPr>
          <w:rFonts w:ascii="Times New Roman" w:hAnsi="Times New Roman"/>
        </w:rPr>
        <w:t>Элементарные частицы. Классификация элементарных частиц</w:t>
      </w:r>
      <w:r w:rsidRPr="00392BC8">
        <w:rPr>
          <w:rFonts w:ascii="Times New Roman" w:hAnsi="Times New Roman"/>
          <w:color w:val="000000"/>
        </w:rPr>
        <w:t>. Фундаментальные взаимодействия. Законы сохранения в микромире.</w:t>
      </w:r>
    </w:p>
    <w:p w:rsidR="00C274BB" w:rsidRPr="00392BC8" w:rsidRDefault="00C274BB" w:rsidP="00392BC8">
      <w:pPr>
        <w:pStyle w:val="11"/>
        <w:spacing w:line="240" w:lineRule="auto"/>
        <w:ind w:firstLine="567"/>
        <w:rPr>
          <w:b/>
          <w:sz w:val="22"/>
          <w:szCs w:val="22"/>
        </w:rPr>
      </w:pPr>
      <w:r w:rsidRPr="00392BC8">
        <w:rPr>
          <w:b/>
          <w:sz w:val="22"/>
          <w:szCs w:val="22"/>
        </w:rPr>
        <w:t xml:space="preserve">Наблюдение и описание </w:t>
      </w:r>
      <w:r w:rsidRPr="00392BC8">
        <w:rPr>
          <w:sz w:val="22"/>
          <w:szCs w:val="22"/>
        </w:rPr>
        <w:t xml:space="preserve">оптических спектров излучения и поглощения, фотоэффекта, радиоактивности; </w:t>
      </w:r>
      <w:r w:rsidRPr="00392BC8">
        <w:rPr>
          <w:b/>
          <w:sz w:val="22"/>
          <w:szCs w:val="22"/>
        </w:rPr>
        <w:t>объяснение этих явлений</w:t>
      </w:r>
      <w:r w:rsidRPr="00392BC8">
        <w:rPr>
          <w:sz w:val="22"/>
          <w:szCs w:val="22"/>
        </w:rPr>
        <w:t xml:space="preserve"> на основе квантовых представлений о строении атома и атомного ядра.</w:t>
      </w:r>
    </w:p>
    <w:p w:rsidR="00C274BB" w:rsidRPr="00392BC8" w:rsidRDefault="00C274BB" w:rsidP="00392BC8">
      <w:pPr>
        <w:pStyle w:val="11"/>
        <w:spacing w:line="240" w:lineRule="auto"/>
        <w:ind w:firstLine="567"/>
        <w:rPr>
          <w:b/>
          <w:sz w:val="22"/>
          <w:szCs w:val="22"/>
        </w:rPr>
      </w:pPr>
      <w:r w:rsidRPr="00392BC8">
        <w:rPr>
          <w:b/>
          <w:sz w:val="22"/>
          <w:szCs w:val="22"/>
        </w:rPr>
        <w:t xml:space="preserve">Проведение экспериментальных исследований </w:t>
      </w:r>
      <w:r w:rsidRPr="00392BC8">
        <w:rPr>
          <w:sz w:val="22"/>
          <w:szCs w:val="22"/>
        </w:rPr>
        <w:t>явления фотоэффекта, линейчатых спектров.</w:t>
      </w:r>
    </w:p>
    <w:p w:rsidR="00C274BB" w:rsidRPr="00392BC8" w:rsidRDefault="00C274BB" w:rsidP="00392BC8">
      <w:pPr>
        <w:shd w:val="clear" w:color="auto" w:fill="FFFFFF"/>
        <w:spacing w:after="0" w:line="240" w:lineRule="auto"/>
        <w:ind w:firstLine="567"/>
        <w:jc w:val="both"/>
        <w:rPr>
          <w:rFonts w:ascii="Times New Roman" w:hAnsi="Times New Roman"/>
          <w:i/>
        </w:rPr>
      </w:pPr>
      <w:r w:rsidRPr="00392BC8">
        <w:rPr>
          <w:rFonts w:ascii="Times New Roman" w:hAnsi="Times New Roman"/>
          <w:b/>
        </w:rPr>
        <w:t xml:space="preserve">Объяснение устройства и принципа действия физических приборов и технических объектов: </w:t>
      </w:r>
      <w:r w:rsidRPr="00392BC8">
        <w:rPr>
          <w:rFonts w:ascii="Times New Roman" w:hAnsi="Times New Roman"/>
        </w:rPr>
        <w:t>фотоэлемента, лазера, газоразрядного счетчика, камеры Вильсона, пузырьковой камеры.</w:t>
      </w:r>
    </w:p>
    <w:p w:rsidR="00C274BB" w:rsidRPr="00392BC8" w:rsidRDefault="00C274BB" w:rsidP="00392BC8">
      <w:pPr>
        <w:pStyle w:val="aa"/>
        <w:ind w:firstLine="567"/>
        <w:rPr>
          <w:rFonts w:ascii="Times New Roman" w:hAnsi="Times New Roman"/>
          <w:b/>
          <w:caps/>
          <w:sz w:val="22"/>
          <w:szCs w:val="22"/>
        </w:rPr>
      </w:pPr>
    </w:p>
    <w:p w:rsidR="00C274BB" w:rsidRPr="00392BC8" w:rsidRDefault="00C274BB" w:rsidP="00392BC8">
      <w:pPr>
        <w:shd w:val="clear" w:color="auto" w:fill="FFFFFF"/>
        <w:spacing w:after="0" w:line="240" w:lineRule="auto"/>
        <w:ind w:firstLine="567"/>
        <w:jc w:val="both"/>
        <w:rPr>
          <w:rFonts w:ascii="Times New Roman" w:hAnsi="Times New Roman"/>
          <w:b/>
          <w:i/>
        </w:rPr>
      </w:pPr>
      <w:proofErr w:type="gramStart"/>
      <w:r w:rsidRPr="00392BC8">
        <w:rPr>
          <w:rFonts w:ascii="Times New Roman" w:hAnsi="Times New Roman"/>
          <w:b/>
          <w:i/>
        </w:rPr>
        <w:t>Астрономия .</w:t>
      </w:r>
      <w:proofErr w:type="gramEnd"/>
    </w:p>
    <w:p w:rsidR="00C274BB" w:rsidRPr="00392BC8" w:rsidRDefault="00C274BB" w:rsidP="00392BC8">
      <w:pPr>
        <w:shd w:val="clear" w:color="auto" w:fill="FFFFFF"/>
        <w:spacing w:after="0" w:line="240" w:lineRule="auto"/>
        <w:ind w:firstLine="567"/>
        <w:jc w:val="both"/>
        <w:rPr>
          <w:rFonts w:ascii="Times New Roman" w:hAnsi="Times New Roman"/>
        </w:rPr>
      </w:pPr>
      <w:r w:rsidRPr="00392BC8">
        <w:rPr>
          <w:rFonts w:ascii="Times New Roman" w:hAnsi="Times New Roman"/>
        </w:rPr>
        <w:t>Солнечная система. Звезды и источники их энергии. Современные представления о происхождении и эволюции Солнца и звезд. Наша Галактика. Другие галактики. Пространственные масштабы наблюдаемой Вселенной. Применимость законов физики для объяснения природы космических объектов. «Красное смещение» в спектрах галактик. Современные взгляды на строение и эволюцию Вселенной.</w:t>
      </w:r>
    </w:p>
    <w:p w:rsidR="00C274BB" w:rsidRPr="00392BC8" w:rsidRDefault="00C274BB" w:rsidP="00392BC8">
      <w:pPr>
        <w:shd w:val="clear" w:color="auto" w:fill="FFFFFF"/>
        <w:spacing w:after="0" w:line="240" w:lineRule="auto"/>
        <w:ind w:firstLine="567"/>
        <w:jc w:val="both"/>
        <w:rPr>
          <w:rFonts w:ascii="Times New Roman" w:hAnsi="Times New Roman"/>
        </w:rPr>
      </w:pPr>
      <w:r w:rsidRPr="00392BC8">
        <w:rPr>
          <w:rFonts w:ascii="Times New Roman" w:hAnsi="Times New Roman"/>
          <w:b/>
        </w:rPr>
        <w:t>Наблюдение и описание</w:t>
      </w:r>
      <w:r w:rsidRPr="00392BC8">
        <w:rPr>
          <w:rFonts w:ascii="Times New Roman" w:hAnsi="Times New Roman"/>
        </w:rPr>
        <w:t xml:space="preserve"> движения небесных тел.</w:t>
      </w:r>
    </w:p>
    <w:p w:rsidR="00BA3104" w:rsidRPr="00392BC8" w:rsidRDefault="00BA3104" w:rsidP="00392BC8">
      <w:pPr>
        <w:pStyle w:val="1"/>
        <w:spacing w:after="0" w:line="240" w:lineRule="auto"/>
        <w:ind w:left="659" w:right="718"/>
        <w:rPr>
          <w:b w:val="0"/>
          <w:sz w:val="22"/>
        </w:rPr>
      </w:pPr>
      <w:r w:rsidRPr="00392BC8">
        <w:rPr>
          <w:sz w:val="22"/>
        </w:rPr>
        <w:t xml:space="preserve"> Распределение тем по разделам</w:t>
      </w:r>
      <w:r w:rsidRPr="00392BC8">
        <w:rPr>
          <w:b w:val="0"/>
          <w:sz w:val="22"/>
        </w:rPr>
        <w:t xml:space="preserve"> </w:t>
      </w:r>
    </w:p>
    <w:p w:rsidR="00392BC8" w:rsidRPr="00392BC8" w:rsidRDefault="00BA3104" w:rsidP="00392BC8">
      <w:pPr>
        <w:spacing w:after="0" w:line="240" w:lineRule="auto"/>
        <w:jc w:val="center"/>
        <w:rPr>
          <w:rFonts w:ascii="Times New Roman" w:hAnsi="Times New Roman"/>
          <w:b/>
          <w:lang w:eastAsia="ru-RU"/>
        </w:rPr>
      </w:pPr>
      <w:r w:rsidRPr="00392BC8">
        <w:rPr>
          <w:rFonts w:ascii="Times New Roman" w:hAnsi="Times New Roman"/>
          <w:b/>
          <w:lang w:eastAsia="ru-RU"/>
        </w:rPr>
        <w:t>Тем</w:t>
      </w:r>
      <w:r w:rsidR="00392BC8" w:rsidRPr="00392BC8">
        <w:rPr>
          <w:rFonts w:ascii="Times New Roman" w:hAnsi="Times New Roman"/>
          <w:b/>
          <w:lang w:eastAsia="ru-RU"/>
        </w:rPr>
        <w:t>атическое планирование</w:t>
      </w:r>
    </w:p>
    <w:p w:rsidR="00BA3104" w:rsidRPr="00392BC8" w:rsidRDefault="00392BC8" w:rsidP="00392BC8">
      <w:pPr>
        <w:spacing w:after="0" w:line="240" w:lineRule="auto"/>
        <w:jc w:val="center"/>
        <w:rPr>
          <w:rFonts w:ascii="Times New Roman" w:hAnsi="Times New Roman"/>
          <w:b/>
          <w:lang w:eastAsia="ru-RU"/>
        </w:rPr>
      </w:pPr>
      <w:r w:rsidRPr="00392BC8">
        <w:rPr>
          <w:rFonts w:ascii="Times New Roman" w:hAnsi="Times New Roman"/>
          <w:b/>
          <w:lang w:eastAsia="ru-RU"/>
        </w:rPr>
        <w:t xml:space="preserve"> 10 класс</w:t>
      </w:r>
    </w:p>
    <w:tbl>
      <w:tblPr>
        <w:tblStyle w:val="TableGrid"/>
        <w:tblW w:w="12974" w:type="dxa"/>
        <w:tblInd w:w="800" w:type="dxa"/>
        <w:tblCellMar>
          <w:top w:w="16" w:type="dxa"/>
          <w:left w:w="105" w:type="dxa"/>
          <w:right w:w="90" w:type="dxa"/>
        </w:tblCellMar>
        <w:tblLook w:val="04A0" w:firstRow="1" w:lastRow="0" w:firstColumn="1" w:lastColumn="0" w:noHBand="0" w:noVBand="1"/>
      </w:tblPr>
      <w:tblGrid>
        <w:gridCol w:w="936"/>
        <w:gridCol w:w="5831"/>
        <w:gridCol w:w="1855"/>
        <w:gridCol w:w="2236"/>
        <w:gridCol w:w="2116"/>
      </w:tblGrid>
      <w:tr w:rsidR="00BA3104" w:rsidRPr="00392BC8" w:rsidTr="00384423">
        <w:trPr>
          <w:trHeight w:val="560"/>
        </w:trPr>
        <w:tc>
          <w:tcPr>
            <w:tcW w:w="93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left="35"/>
              <w:rPr>
                <w:rFonts w:ascii="Times New Roman" w:hAnsi="Times New Roman"/>
              </w:rPr>
            </w:pPr>
            <w:r w:rsidRPr="00392BC8">
              <w:rPr>
                <w:rFonts w:ascii="Times New Roman" w:eastAsia="Times New Roman" w:hAnsi="Times New Roman"/>
                <w:b/>
              </w:rPr>
              <w:t xml:space="preserve">№ п/п </w:t>
            </w:r>
          </w:p>
        </w:tc>
        <w:tc>
          <w:tcPr>
            <w:tcW w:w="5832"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4"/>
              <w:jc w:val="center"/>
              <w:rPr>
                <w:rFonts w:ascii="Times New Roman" w:hAnsi="Times New Roman"/>
              </w:rPr>
            </w:pPr>
            <w:r w:rsidRPr="00392BC8">
              <w:rPr>
                <w:rFonts w:ascii="Times New Roman" w:eastAsia="Times New Roman" w:hAnsi="Times New Roman"/>
                <w:b/>
              </w:rPr>
              <w:t xml:space="preserve">Название темы </w:t>
            </w:r>
          </w:p>
        </w:tc>
        <w:tc>
          <w:tcPr>
            <w:tcW w:w="1855"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jc w:val="center"/>
              <w:rPr>
                <w:rFonts w:ascii="Times New Roman" w:hAnsi="Times New Roman"/>
              </w:rPr>
            </w:pPr>
            <w:r w:rsidRPr="00392BC8">
              <w:rPr>
                <w:rFonts w:ascii="Times New Roman" w:eastAsia="Times New Roman" w:hAnsi="Times New Roman"/>
                <w:b/>
              </w:rPr>
              <w:t xml:space="preserve">Количество часов </w:t>
            </w:r>
          </w:p>
        </w:tc>
        <w:tc>
          <w:tcPr>
            <w:tcW w:w="223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jc w:val="center"/>
              <w:rPr>
                <w:rFonts w:ascii="Times New Roman" w:hAnsi="Times New Roman"/>
              </w:rPr>
            </w:pPr>
            <w:r w:rsidRPr="00392BC8">
              <w:rPr>
                <w:rFonts w:ascii="Times New Roman" w:eastAsia="Times New Roman" w:hAnsi="Times New Roman"/>
                <w:b/>
              </w:rPr>
              <w:t xml:space="preserve">Лабораторные работы </w:t>
            </w:r>
          </w:p>
        </w:tc>
        <w:tc>
          <w:tcPr>
            <w:tcW w:w="211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jc w:val="center"/>
              <w:rPr>
                <w:rFonts w:ascii="Times New Roman" w:hAnsi="Times New Roman"/>
              </w:rPr>
            </w:pPr>
            <w:r w:rsidRPr="00392BC8">
              <w:rPr>
                <w:rFonts w:ascii="Times New Roman" w:eastAsia="Times New Roman" w:hAnsi="Times New Roman"/>
                <w:b/>
              </w:rPr>
              <w:t xml:space="preserve">Контрольные работы </w:t>
            </w:r>
          </w:p>
        </w:tc>
      </w:tr>
      <w:tr w:rsidR="00BA3104" w:rsidRPr="00392BC8" w:rsidTr="00384423">
        <w:trPr>
          <w:trHeight w:val="356"/>
        </w:trPr>
        <w:tc>
          <w:tcPr>
            <w:tcW w:w="93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1"/>
              <w:jc w:val="center"/>
              <w:rPr>
                <w:rFonts w:ascii="Times New Roman" w:hAnsi="Times New Roman"/>
              </w:rPr>
            </w:pPr>
            <w:r w:rsidRPr="00392BC8">
              <w:rPr>
                <w:rFonts w:ascii="Times New Roman" w:hAnsi="Times New Roman"/>
              </w:rPr>
              <w:t xml:space="preserve">1 </w:t>
            </w:r>
          </w:p>
        </w:tc>
        <w:tc>
          <w:tcPr>
            <w:tcW w:w="5832"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rPr>
                <w:rFonts w:ascii="Times New Roman" w:hAnsi="Times New Roman"/>
              </w:rPr>
            </w:pPr>
            <w:r w:rsidRPr="00392BC8">
              <w:rPr>
                <w:rFonts w:ascii="Times New Roman" w:hAnsi="Times New Roman"/>
              </w:rPr>
              <w:t xml:space="preserve">Введение </w:t>
            </w:r>
          </w:p>
        </w:tc>
        <w:tc>
          <w:tcPr>
            <w:tcW w:w="1855"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0"/>
              <w:jc w:val="center"/>
              <w:rPr>
                <w:rFonts w:ascii="Times New Roman" w:hAnsi="Times New Roman"/>
              </w:rPr>
            </w:pPr>
            <w:r w:rsidRPr="00392BC8">
              <w:rPr>
                <w:rFonts w:ascii="Times New Roman" w:hAnsi="Times New Roman"/>
              </w:rPr>
              <w:t xml:space="preserve">1 </w:t>
            </w:r>
          </w:p>
        </w:tc>
        <w:tc>
          <w:tcPr>
            <w:tcW w:w="223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0"/>
              <w:jc w:val="center"/>
              <w:rPr>
                <w:rFonts w:ascii="Times New Roman" w:hAnsi="Times New Roman"/>
              </w:rPr>
            </w:pPr>
            <w:r w:rsidRPr="00392BC8">
              <w:rPr>
                <w:rFonts w:ascii="Times New Roman" w:hAnsi="Times New Roman"/>
              </w:rPr>
              <w:t xml:space="preserve">- </w:t>
            </w:r>
          </w:p>
        </w:tc>
        <w:tc>
          <w:tcPr>
            <w:tcW w:w="211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1"/>
              <w:jc w:val="center"/>
              <w:rPr>
                <w:rFonts w:ascii="Times New Roman" w:hAnsi="Times New Roman"/>
              </w:rPr>
            </w:pPr>
            <w:r w:rsidRPr="00392BC8">
              <w:rPr>
                <w:rFonts w:ascii="Times New Roman" w:hAnsi="Times New Roman"/>
              </w:rPr>
              <w:t xml:space="preserve">- </w:t>
            </w:r>
          </w:p>
        </w:tc>
      </w:tr>
      <w:tr w:rsidR="00BA3104" w:rsidRPr="00392BC8" w:rsidTr="00384423">
        <w:trPr>
          <w:trHeight w:val="355"/>
        </w:trPr>
        <w:tc>
          <w:tcPr>
            <w:tcW w:w="93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1"/>
              <w:jc w:val="center"/>
              <w:rPr>
                <w:rFonts w:ascii="Times New Roman" w:hAnsi="Times New Roman"/>
              </w:rPr>
            </w:pPr>
            <w:r w:rsidRPr="00392BC8">
              <w:rPr>
                <w:rFonts w:ascii="Times New Roman" w:hAnsi="Times New Roman"/>
              </w:rPr>
              <w:t xml:space="preserve">2 </w:t>
            </w:r>
          </w:p>
        </w:tc>
        <w:tc>
          <w:tcPr>
            <w:tcW w:w="5832"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rPr>
                <w:rFonts w:ascii="Times New Roman" w:hAnsi="Times New Roman"/>
              </w:rPr>
            </w:pPr>
            <w:r w:rsidRPr="00392BC8">
              <w:rPr>
                <w:rFonts w:ascii="Times New Roman" w:hAnsi="Times New Roman"/>
              </w:rPr>
              <w:t xml:space="preserve">Механика </w:t>
            </w:r>
          </w:p>
        </w:tc>
        <w:tc>
          <w:tcPr>
            <w:tcW w:w="1855"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0"/>
              <w:jc w:val="center"/>
              <w:rPr>
                <w:rFonts w:ascii="Times New Roman" w:hAnsi="Times New Roman"/>
              </w:rPr>
            </w:pPr>
            <w:r w:rsidRPr="00392BC8">
              <w:rPr>
                <w:rFonts w:ascii="Times New Roman" w:hAnsi="Times New Roman"/>
              </w:rPr>
              <w:t xml:space="preserve">39 </w:t>
            </w:r>
          </w:p>
        </w:tc>
        <w:tc>
          <w:tcPr>
            <w:tcW w:w="223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0"/>
              <w:jc w:val="center"/>
              <w:rPr>
                <w:rFonts w:ascii="Times New Roman" w:hAnsi="Times New Roman"/>
              </w:rPr>
            </w:pPr>
            <w:r w:rsidRPr="00392BC8">
              <w:rPr>
                <w:rFonts w:ascii="Times New Roman" w:hAnsi="Times New Roman"/>
              </w:rPr>
              <w:t xml:space="preserve">6 </w:t>
            </w:r>
          </w:p>
        </w:tc>
        <w:tc>
          <w:tcPr>
            <w:tcW w:w="211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1"/>
              <w:jc w:val="center"/>
              <w:rPr>
                <w:rFonts w:ascii="Times New Roman" w:hAnsi="Times New Roman"/>
              </w:rPr>
            </w:pPr>
            <w:r w:rsidRPr="00392BC8">
              <w:rPr>
                <w:rFonts w:ascii="Times New Roman" w:hAnsi="Times New Roman"/>
              </w:rPr>
              <w:t xml:space="preserve">2 </w:t>
            </w:r>
          </w:p>
        </w:tc>
      </w:tr>
      <w:tr w:rsidR="00BA3104" w:rsidRPr="00392BC8" w:rsidTr="00384423">
        <w:trPr>
          <w:trHeight w:val="340"/>
        </w:trPr>
        <w:tc>
          <w:tcPr>
            <w:tcW w:w="93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1"/>
              <w:jc w:val="center"/>
              <w:rPr>
                <w:rFonts w:ascii="Times New Roman" w:hAnsi="Times New Roman"/>
              </w:rPr>
            </w:pPr>
            <w:r w:rsidRPr="00392BC8">
              <w:rPr>
                <w:rFonts w:ascii="Times New Roman" w:hAnsi="Times New Roman"/>
              </w:rPr>
              <w:t xml:space="preserve">3 </w:t>
            </w:r>
          </w:p>
        </w:tc>
        <w:tc>
          <w:tcPr>
            <w:tcW w:w="5832"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rPr>
                <w:rFonts w:ascii="Times New Roman" w:hAnsi="Times New Roman"/>
              </w:rPr>
            </w:pPr>
            <w:r w:rsidRPr="00392BC8">
              <w:rPr>
                <w:rFonts w:ascii="Times New Roman" w:hAnsi="Times New Roman"/>
              </w:rPr>
              <w:t xml:space="preserve">Молекулярная физика. Термодинамика </w:t>
            </w:r>
          </w:p>
        </w:tc>
        <w:tc>
          <w:tcPr>
            <w:tcW w:w="1855"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0"/>
              <w:jc w:val="center"/>
              <w:rPr>
                <w:rFonts w:ascii="Times New Roman" w:hAnsi="Times New Roman"/>
              </w:rPr>
            </w:pPr>
            <w:r w:rsidRPr="00392BC8">
              <w:rPr>
                <w:rFonts w:ascii="Times New Roman" w:hAnsi="Times New Roman"/>
              </w:rPr>
              <w:t xml:space="preserve">25 </w:t>
            </w:r>
          </w:p>
        </w:tc>
        <w:tc>
          <w:tcPr>
            <w:tcW w:w="223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0"/>
              <w:jc w:val="center"/>
              <w:rPr>
                <w:rFonts w:ascii="Times New Roman" w:hAnsi="Times New Roman"/>
              </w:rPr>
            </w:pPr>
            <w:r w:rsidRPr="00392BC8">
              <w:rPr>
                <w:rFonts w:ascii="Times New Roman" w:hAnsi="Times New Roman"/>
              </w:rPr>
              <w:t xml:space="preserve">1 </w:t>
            </w:r>
          </w:p>
        </w:tc>
        <w:tc>
          <w:tcPr>
            <w:tcW w:w="211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1"/>
              <w:jc w:val="center"/>
              <w:rPr>
                <w:rFonts w:ascii="Times New Roman" w:hAnsi="Times New Roman"/>
              </w:rPr>
            </w:pPr>
            <w:r w:rsidRPr="00392BC8">
              <w:rPr>
                <w:rFonts w:ascii="Times New Roman" w:hAnsi="Times New Roman"/>
              </w:rPr>
              <w:t xml:space="preserve">2 </w:t>
            </w:r>
          </w:p>
        </w:tc>
      </w:tr>
      <w:tr w:rsidR="00BA3104" w:rsidRPr="00392BC8" w:rsidTr="00384423">
        <w:trPr>
          <w:trHeight w:val="430"/>
        </w:trPr>
        <w:tc>
          <w:tcPr>
            <w:tcW w:w="93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1"/>
              <w:jc w:val="center"/>
              <w:rPr>
                <w:rFonts w:ascii="Times New Roman" w:hAnsi="Times New Roman"/>
              </w:rPr>
            </w:pPr>
            <w:r w:rsidRPr="00392BC8">
              <w:rPr>
                <w:rFonts w:ascii="Times New Roman" w:hAnsi="Times New Roman"/>
              </w:rPr>
              <w:t xml:space="preserve">4 </w:t>
            </w:r>
          </w:p>
        </w:tc>
        <w:tc>
          <w:tcPr>
            <w:tcW w:w="5832"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rPr>
                <w:rFonts w:ascii="Times New Roman" w:hAnsi="Times New Roman"/>
              </w:rPr>
            </w:pPr>
            <w:r w:rsidRPr="00392BC8">
              <w:rPr>
                <w:rFonts w:ascii="Times New Roman" w:hAnsi="Times New Roman"/>
              </w:rPr>
              <w:t xml:space="preserve">Электродинамика </w:t>
            </w:r>
          </w:p>
        </w:tc>
        <w:tc>
          <w:tcPr>
            <w:tcW w:w="1855"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0"/>
              <w:jc w:val="center"/>
              <w:rPr>
                <w:rFonts w:ascii="Times New Roman" w:hAnsi="Times New Roman"/>
              </w:rPr>
            </w:pPr>
            <w:r w:rsidRPr="00392BC8">
              <w:rPr>
                <w:rFonts w:ascii="Times New Roman" w:hAnsi="Times New Roman"/>
              </w:rPr>
              <w:t xml:space="preserve">33 </w:t>
            </w:r>
          </w:p>
        </w:tc>
        <w:tc>
          <w:tcPr>
            <w:tcW w:w="223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0"/>
              <w:jc w:val="center"/>
              <w:rPr>
                <w:rFonts w:ascii="Times New Roman" w:hAnsi="Times New Roman"/>
              </w:rPr>
            </w:pPr>
            <w:r w:rsidRPr="00392BC8">
              <w:rPr>
                <w:rFonts w:ascii="Times New Roman" w:hAnsi="Times New Roman"/>
              </w:rPr>
              <w:t xml:space="preserve">2 </w:t>
            </w:r>
          </w:p>
        </w:tc>
        <w:tc>
          <w:tcPr>
            <w:tcW w:w="211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1"/>
              <w:jc w:val="center"/>
              <w:rPr>
                <w:rFonts w:ascii="Times New Roman" w:hAnsi="Times New Roman"/>
              </w:rPr>
            </w:pPr>
            <w:r w:rsidRPr="00392BC8">
              <w:rPr>
                <w:rFonts w:ascii="Times New Roman" w:hAnsi="Times New Roman"/>
              </w:rPr>
              <w:t xml:space="preserve">3 </w:t>
            </w:r>
          </w:p>
        </w:tc>
      </w:tr>
      <w:tr w:rsidR="00BA3104" w:rsidRPr="00392BC8" w:rsidTr="00384423">
        <w:trPr>
          <w:trHeight w:val="285"/>
        </w:trPr>
        <w:tc>
          <w:tcPr>
            <w:tcW w:w="93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1"/>
              <w:jc w:val="center"/>
              <w:rPr>
                <w:rFonts w:ascii="Times New Roman" w:hAnsi="Times New Roman"/>
              </w:rPr>
            </w:pPr>
            <w:r w:rsidRPr="00392BC8">
              <w:rPr>
                <w:rFonts w:ascii="Times New Roman" w:hAnsi="Times New Roman"/>
              </w:rPr>
              <w:lastRenderedPageBreak/>
              <w:t xml:space="preserve">5 </w:t>
            </w:r>
          </w:p>
        </w:tc>
        <w:tc>
          <w:tcPr>
            <w:tcW w:w="5832"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rPr>
                <w:rFonts w:ascii="Times New Roman" w:hAnsi="Times New Roman"/>
              </w:rPr>
            </w:pPr>
            <w:r w:rsidRPr="00392BC8">
              <w:rPr>
                <w:rFonts w:ascii="Times New Roman" w:hAnsi="Times New Roman"/>
              </w:rPr>
              <w:t xml:space="preserve">Повторение </w:t>
            </w:r>
          </w:p>
        </w:tc>
        <w:tc>
          <w:tcPr>
            <w:tcW w:w="1855"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0"/>
              <w:jc w:val="center"/>
              <w:rPr>
                <w:rFonts w:ascii="Times New Roman" w:hAnsi="Times New Roman"/>
              </w:rPr>
            </w:pPr>
            <w:r w:rsidRPr="00392BC8">
              <w:rPr>
                <w:rFonts w:ascii="Times New Roman" w:hAnsi="Times New Roman"/>
              </w:rPr>
              <w:t xml:space="preserve">7 </w:t>
            </w:r>
          </w:p>
        </w:tc>
        <w:tc>
          <w:tcPr>
            <w:tcW w:w="223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0"/>
              <w:jc w:val="center"/>
              <w:rPr>
                <w:rFonts w:ascii="Times New Roman" w:hAnsi="Times New Roman"/>
              </w:rPr>
            </w:pPr>
            <w:r w:rsidRPr="00392BC8">
              <w:rPr>
                <w:rFonts w:ascii="Times New Roman" w:hAnsi="Times New Roman"/>
              </w:rPr>
              <w:t xml:space="preserve">- </w:t>
            </w:r>
          </w:p>
        </w:tc>
        <w:tc>
          <w:tcPr>
            <w:tcW w:w="211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1"/>
              <w:jc w:val="center"/>
              <w:rPr>
                <w:rFonts w:ascii="Times New Roman" w:hAnsi="Times New Roman"/>
              </w:rPr>
            </w:pPr>
            <w:r w:rsidRPr="00392BC8">
              <w:rPr>
                <w:rFonts w:ascii="Times New Roman" w:hAnsi="Times New Roman"/>
              </w:rPr>
              <w:t xml:space="preserve">1 </w:t>
            </w:r>
          </w:p>
        </w:tc>
      </w:tr>
      <w:tr w:rsidR="00BA3104" w:rsidRPr="00392BC8" w:rsidTr="00384423">
        <w:trPr>
          <w:trHeight w:val="285"/>
        </w:trPr>
        <w:tc>
          <w:tcPr>
            <w:tcW w:w="93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1"/>
              <w:jc w:val="center"/>
              <w:rPr>
                <w:rFonts w:ascii="Times New Roman" w:hAnsi="Times New Roman"/>
              </w:rPr>
            </w:pPr>
          </w:p>
        </w:tc>
        <w:tc>
          <w:tcPr>
            <w:tcW w:w="5832"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rPr>
                <w:rFonts w:ascii="Times New Roman" w:hAnsi="Times New Roman"/>
              </w:rPr>
            </w:pPr>
            <w:r w:rsidRPr="00392BC8">
              <w:rPr>
                <w:rFonts w:ascii="Times New Roman" w:hAnsi="Times New Roman"/>
              </w:rPr>
              <w:t>Всего</w:t>
            </w:r>
          </w:p>
        </w:tc>
        <w:tc>
          <w:tcPr>
            <w:tcW w:w="1855"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0"/>
              <w:jc w:val="center"/>
              <w:rPr>
                <w:rFonts w:ascii="Times New Roman" w:hAnsi="Times New Roman"/>
              </w:rPr>
            </w:pPr>
            <w:r w:rsidRPr="00392BC8">
              <w:rPr>
                <w:rFonts w:ascii="Times New Roman" w:hAnsi="Times New Roman"/>
              </w:rPr>
              <w:t>105</w:t>
            </w:r>
          </w:p>
        </w:tc>
        <w:tc>
          <w:tcPr>
            <w:tcW w:w="223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0"/>
              <w:jc w:val="center"/>
              <w:rPr>
                <w:rFonts w:ascii="Times New Roman" w:hAnsi="Times New Roman"/>
              </w:rPr>
            </w:pPr>
            <w:r w:rsidRPr="00392BC8">
              <w:rPr>
                <w:rFonts w:ascii="Times New Roman" w:hAnsi="Times New Roman"/>
              </w:rPr>
              <w:t>9</w:t>
            </w:r>
          </w:p>
        </w:tc>
        <w:tc>
          <w:tcPr>
            <w:tcW w:w="2116" w:type="dxa"/>
            <w:tcBorders>
              <w:top w:val="single" w:sz="4" w:space="0" w:color="000000"/>
              <w:left w:val="single" w:sz="4" w:space="0" w:color="000000"/>
              <w:bottom w:val="single" w:sz="4" w:space="0" w:color="000000"/>
              <w:right w:val="single" w:sz="4" w:space="0" w:color="000000"/>
            </w:tcBorders>
          </w:tcPr>
          <w:p w:rsidR="00BA3104" w:rsidRPr="00392BC8" w:rsidRDefault="00BA3104" w:rsidP="00392BC8">
            <w:pPr>
              <w:ind w:right="21"/>
              <w:jc w:val="center"/>
              <w:rPr>
                <w:rFonts w:ascii="Times New Roman" w:hAnsi="Times New Roman"/>
              </w:rPr>
            </w:pPr>
            <w:r w:rsidRPr="00392BC8">
              <w:rPr>
                <w:rFonts w:ascii="Times New Roman" w:hAnsi="Times New Roman"/>
              </w:rPr>
              <w:t>8</w:t>
            </w:r>
          </w:p>
        </w:tc>
      </w:tr>
    </w:tbl>
    <w:p w:rsidR="00D078E2" w:rsidRPr="00392BC8" w:rsidRDefault="00D078E2" w:rsidP="00392BC8">
      <w:pPr>
        <w:spacing w:after="0" w:line="240" w:lineRule="auto"/>
        <w:rPr>
          <w:rFonts w:ascii="Times New Roman" w:hAnsi="Times New Roman"/>
          <w:b/>
        </w:rPr>
      </w:pPr>
    </w:p>
    <w:p w:rsidR="00392BC8" w:rsidRPr="00392BC8" w:rsidRDefault="007C26E3" w:rsidP="00392BC8">
      <w:pPr>
        <w:spacing w:after="0" w:line="240" w:lineRule="auto"/>
        <w:jc w:val="center"/>
        <w:rPr>
          <w:rFonts w:ascii="Times New Roman" w:hAnsi="Times New Roman"/>
          <w:b/>
        </w:rPr>
      </w:pPr>
      <w:r w:rsidRPr="00392BC8">
        <w:rPr>
          <w:rFonts w:ascii="Times New Roman" w:hAnsi="Times New Roman"/>
          <w:b/>
        </w:rPr>
        <w:t>Тематическое планиров</w:t>
      </w:r>
      <w:r w:rsidR="00BA3104" w:rsidRPr="00392BC8">
        <w:rPr>
          <w:rFonts w:ascii="Times New Roman" w:hAnsi="Times New Roman"/>
          <w:b/>
        </w:rPr>
        <w:t>а</w:t>
      </w:r>
      <w:r w:rsidR="00392BC8" w:rsidRPr="00392BC8">
        <w:rPr>
          <w:rFonts w:ascii="Times New Roman" w:hAnsi="Times New Roman"/>
          <w:b/>
        </w:rPr>
        <w:t xml:space="preserve">ние </w:t>
      </w:r>
    </w:p>
    <w:p w:rsidR="007C26E3" w:rsidRPr="00392BC8" w:rsidRDefault="00392BC8" w:rsidP="00392BC8">
      <w:pPr>
        <w:spacing w:after="0" w:line="240" w:lineRule="auto"/>
        <w:jc w:val="center"/>
        <w:rPr>
          <w:rFonts w:ascii="Times New Roman" w:hAnsi="Times New Roman"/>
        </w:rPr>
      </w:pPr>
      <w:r w:rsidRPr="00392BC8">
        <w:rPr>
          <w:rFonts w:ascii="Times New Roman" w:hAnsi="Times New Roman"/>
          <w:b/>
        </w:rPr>
        <w:t xml:space="preserve"> 11 класс</w:t>
      </w:r>
    </w:p>
    <w:tbl>
      <w:tblPr>
        <w:tblW w:w="14857"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10888"/>
        <w:gridCol w:w="3969"/>
      </w:tblGrid>
      <w:tr w:rsidR="007C26E3" w:rsidRPr="00392BC8" w:rsidTr="007C26E3">
        <w:trPr>
          <w:trHeight w:val="255"/>
        </w:trPr>
        <w:tc>
          <w:tcPr>
            <w:tcW w:w="10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7C26E3" w:rsidP="00392BC8">
            <w:pPr>
              <w:autoSpaceDN w:val="0"/>
              <w:spacing w:after="0" w:line="240" w:lineRule="auto"/>
              <w:jc w:val="center"/>
              <w:rPr>
                <w:rFonts w:ascii="Times New Roman" w:hAnsi="Times New Roman"/>
              </w:rPr>
            </w:pPr>
            <w:r w:rsidRPr="00392BC8">
              <w:rPr>
                <w:rFonts w:ascii="Times New Roman" w:hAnsi="Times New Roman"/>
                <w:b/>
                <w:bCs/>
              </w:rPr>
              <w:t>Тема</w:t>
            </w:r>
          </w:p>
        </w:tc>
        <w:tc>
          <w:tcPr>
            <w:tcW w:w="39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C26E3" w:rsidRPr="00392BC8" w:rsidRDefault="007C26E3" w:rsidP="00392BC8">
            <w:pPr>
              <w:autoSpaceDN w:val="0"/>
              <w:spacing w:after="0" w:line="240" w:lineRule="auto"/>
              <w:jc w:val="center"/>
              <w:rPr>
                <w:rFonts w:ascii="Times New Roman" w:hAnsi="Times New Roman"/>
              </w:rPr>
            </w:pPr>
            <w:r w:rsidRPr="00392BC8">
              <w:rPr>
                <w:rFonts w:ascii="Times New Roman" w:hAnsi="Times New Roman"/>
                <w:b/>
                <w:bCs/>
              </w:rPr>
              <w:t>Количество часов</w:t>
            </w:r>
          </w:p>
        </w:tc>
      </w:tr>
      <w:tr w:rsidR="007C26E3" w:rsidRPr="00392BC8" w:rsidTr="007C26E3">
        <w:trPr>
          <w:trHeight w:val="75"/>
        </w:trPr>
        <w:tc>
          <w:tcPr>
            <w:tcW w:w="10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C26E3" w:rsidRPr="00392BC8" w:rsidRDefault="007C26E3" w:rsidP="00392BC8">
            <w:pPr>
              <w:autoSpaceDN w:val="0"/>
              <w:spacing w:after="0" w:line="240" w:lineRule="auto"/>
              <w:rPr>
                <w:rFonts w:ascii="Times New Roman" w:hAnsi="Times New Roman"/>
                <w:b/>
                <w:i/>
              </w:rPr>
            </w:pPr>
            <w:r w:rsidRPr="00392BC8">
              <w:rPr>
                <w:rFonts w:ascii="Times New Roman" w:hAnsi="Times New Roman"/>
                <w:b/>
                <w:i/>
              </w:rPr>
              <w:t>ЭЛЕКТРОДИНАМИКА (продолжение)</w:t>
            </w:r>
          </w:p>
        </w:tc>
        <w:tc>
          <w:tcPr>
            <w:tcW w:w="39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384423" w:rsidP="00392BC8">
            <w:pPr>
              <w:autoSpaceDN w:val="0"/>
              <w:spacing w:after="0" w:line="240" w:lineRule="auto"/>
              <w:jc w:val="center"/>
              <w:rPr>
                <w:rFonts w:ascii="Times New Roman" w:hAnsi="Times New Roman"/>
                <w:i/>
              </w:rPr>
            </w:pPr>
            <w:r w:rsidRPr="00392BC8">
              <w:rPr>
                <w:rFonts w:ascii="Times New Roman" w:hAnsi="Times New Roman"/>
                <w:b/>
                <w:bCs/>
                <w:i/>
              </w:rPr>
              <w:t>12</w:t>
            </w:r>
          </w:p>
        </w:tc>
      </w:tr>
      <w:tr w:rsidR="007C26E3" w:rsidRPr="00392BC8" w:rsidTr="007C26E3">
        <w:trPr>
          <w:trHeight w:val="75"/>
        </w:trPr>
        <w:tc>
          <w:tcPr>
            <w:tcW w:w="10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C26E3" w:rsidRPr="00392BC8" w:rsidRDefault="007C26E3" w:rsidP="00392BC8">
            <w:pPr>
              <w:autoSpaceDN w:val="0"/>
              <w:spacing w:after="0" w:line="240" w:lineRule="auto"/>
              <w:rPr>
                <w:rFonts w:ascii="Times New Roman" w:hAnsi="Times New Roman"/>
              </w:rPr>
            </w:pPr>
            <w:r w:rsidRPr="00392BC8">
              <w:rPr>
                <w:rFonts w:ascii="Times New Roman" w:hAnsi="Times New Roman"/>
              </w:rPr>
              <w:t>Магнитное поле</w:t>
            </w:r>
          </w:p>
        </w:tc>
        <w:tc>
          <w:tcPr>
            <w:tcW w:w="39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384423" w:rsidP="00392BC8">
            <w:pPr>
              <w:autoSpaceDN w:val="0"/>
              <w:spacing w:after="0" w:line="240" w:lineRule="auto"/>
              <w:jc w:val="center"/>
              <w:rPr>
                <w:rFonts w:ascii="Times New Roman" w:hAnsi="Times New Roman"/>
              </w:rPr>
            </w:pPr>
            <w:r w:rsidRPr="00392BC8">
              <w:rPr>
                <w:rFonts w:ascii="Times New Roman" w:hAnsi="Times New Roman"/>
              </w:rPr>
              <w:t>5</w:t>
            </w:r>
          </w:p>
        </w:tc>
      </w:tr>
      <w:tr w:rsidR="007C26E3" w:rsidRPr="00392BC8" w:rsidTr="007C26E3">
        <w:trPr>
          <w:trHeight w:val="75"/>
        </w:trPr>
        <w:tc>
          <w:tcPr>
            <w:tcW w:w="10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C26E3" w:rsidRPr="00392BC8" w:rsidRDefault="007C26E3" w:rsidP="00392BC8">
            <w:pPr>
              <w:autoSpaceDN w:val="0"/>
              <w:spacing w:after="0" w:line="240" w:lineRule="auto"/>
              <w:rPr>
                <w:rFonts w:ascii="Times New Roman" w:hAnsi="Times New Roman"/>
              </w:rPr>
            </w:pPr>
            <w:r w:rsidRPr="00392BC8">
              <w:rPr>
                <w:rFonts w:ascii="Times New Roman" w:hAnsi="Times New Roman"/>
              </w:rPr>
              <w:t>Электромагнитная индукция</w:t>
            </w:r>
          </w:p>
        </w:tc>
        <w:tc>
          <w:tcPr>
            <w:tcW w:w="39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384423" w:rsidP="00392BC8">
            <w:pPr>
              <w:autoSpaceDN w:val="0"/>
              <w:spacing w:after="0" w:line="240" w:lineRule="auto"/>
              <w:jc w:val="center"/>
              <w:rPr>
                <w:rFonts w:ascii="Times New Roman" w:hAnsi="Times New Roman"/>
              </w:rPr>
            </w:pPr>
            <w:r w:rsidRPr="00392BC8">
              <w:rPr>
                <w:rFonts w:ascii="Times New Roman" w:hAnsi="Times New Roman"/>
              </w:rPr>
              <w:t>7</w:t>
            </w:r>
          </w:p>
        </w:tc>
      </w:tr>
      <w:tr w:rsidR="007C26E3" w:rsidRPr="00392BC8" w:rsidTr="007C26E3">
        <w:trPr>
          <w:trHeight w:val="75"/>
        </w:trPr>
        <w:tc>
          <w:tcPr>
            <w:tcW w:w="10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C26E3" w:rsidRPr="00392BC8" w:rsidRDefault="007C26E3" w:rsidP="00392BC8">
            <w:pPr>
              <w:autoSpaceDN w:val="0"/>
              <w:spacing w:after="0" w:line="240" w:lineRule="auto"/>
              <w:rPr>
                <w:rFonts w:ascii="Times New Roman" w:hAnsi="Times New Roman"/>
                <w:b/>
                <w:i/>
              </w:rPr>
            </w:pPr>
            <w:r w:rsidRPr="00392BC8">
              <w:rPr>
                <w:rFonts w:ascii="Times New Roman" w:hAnsi="Times New Roman"/>
                <w:b/>
                <w:i/>
              </w:rPr>
              <w:t>КОЛЕБАНИЯ И ВОЛНЫ</w:t>
            </w:r>
          </w:p>
        </w:tc>
        <w:tc>
          <w:tcPr>
            <w:tcW w:w="39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3D101A" w:rsidP="00392BC8">
            <w:pPr>
              <w:autoSpaceDN w:val="0"/>
              <w:spacing w:after="0" w:line="240" w:lineRule="auto"/>
              <w:jc w:val="center"/>
              <w:rPr>
                <w:rFonts w:ascii="Times New Roman" w:hAnsi="Times New Roman"/>
                <w:b/>
                <w:i/>
              </w:rPr>
            </w:pPr>
            <w:r w:rsidRPr="00392BC8">
              <w:rPr>
                <w:rFonts w:ascii="Times New Roman" w:hAnsi="Times New Roman"/>
                <w:b/>
                <w:bCs/>
                <w:i/>
              </w:rPr>
              <w:t>1</w:t>
            </w:r>
            <w:r w:rsidR="007C26E3" w:rsidRPr="00392BC8">
              <w:rPr>
                <w:rFonts w:ascii="Times New Roman" w:hAnsi="Times New Roman"/>
                <w:b/>
                <w:bCs/>
                <w:i/>
              </w:rPr>
              <w:t>0</w:t>
            </w:r>
          </w:p>
        </w:tc>
      </w:tr>
      <w:tr w:rsidR="007C26E3" w:rsidRPr="00392BC8" w:rsidTr="007C26E3">
        <w:trPr>
          <w:trHeight w:val="75"/>
        </w:trPr>
        <w:tc>
          <w:tcPr>
            <w:tcW w:w="10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C26E3" w:rsidRPr="00392BC8" w:rsidRDefault="007C26E3" w:rsidP="00392BC8">
            <w:pPr>
              <w:autoSpaceDN w:val="0"/>
              <w:spacing w:after="0" w:line="240" w:lineRule="auto"/>
              <w:rPr>
                <w:rFonts w:ascii="Times New Roman" w:hAnsi="Times New Roman"/>
              </w:rPr>
            </w:pPr>
            <w:r w:rsidRPr="00392BC8">
              <w:rPr>
                <w:rFonts w:ascii="Times New Roman" w:hAnsi="Times New Roman"/>
              </w:rPr>
              <w:t>Механические колебания и электромагнитные колебания</w:t>
            </w:r>
          </w:p>
        </w:tc>
        <w:tc>
          <w:tcPr>
            <w:tcW w:w="39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3D101A" w:rsidP="00392BC8">
            <w:pPr>
              <w:autoSpaceDN w:val="0"/>
              <w:spacing w:after="0" w:line="240" w:lineRule="auto"/>
              <w:jc w:val="center"/>
              <w:rPr>
                <w:rFonts w:ascii="Times New Roman" w:hAnsi="Times New Roman"/>
              </w:rPr>
            </w:pPr>
            <w:r w:rsidRPr="00392BC8">
              <w:rPr>
                <w:rFonts w:ascii="Times New Roman" w:hAnsi="Times New Roman"/>
              </w:rPr>
              <w:t>7</w:t>
            </w:r>
          </w:p>
        </w:tc>
      </w:tr>
      <w:tr w:rsidR="007C26E3" w:rsidRPr="00392BC8" w:rsidTr="007C26E3">
        <w:trPr>
          <w:trHeight w:val="75"/>
        </w:trPr>
        <w:tc>
          <w:tcPr>
            <w:tcW w:w="10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C26E3" w:rsidRPr="00392BC8" w:rsidRDefault="007C26E3" w:rsidP="00392BC8">
            <w:pPr>
              <w:autoSpaceDN w:val="0"/>
              <w:spacing w:after="0" w:line="240" w:lineRule="auto"/>
              <w:rPr>
                <w:rFonts w:ascii="Times New Roman" w:hAnsi="Times New Roman"/>
              </w:rPr>
            </w:pPr>
            <w:r w:rsidRPr="00392BC8">
              <w:rPr>
                <w:rFonts w:ascii="Times New Roman" w:hAnsi="Times New Roman"/>
              </w:rPr>
              <w:t>Механические волны</w:t>
            </w:r>
          </w:p>
        </w:tc>
        <w:tc>
          <w:tcPr>
            <w:tcW w:w="39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384423" w:rsidP="00392BC8">
            <w:pPr>
              <w:autoSpaceDN w:val="0"/>
              <w:spacing w:after="0" w:line="240" w:lineRule="auto"/>
              <w:jc w:val="center"/>
              <w:rPr>
                <w:rFonts w:ascii="Times New Roman" w:hAnsi="Times New Roman"/>
              </w:rPr>
            </w:pPr>
            <w:r w:rsidRPr="00392BC8">
              <w:rPr>
                <w:rFonts w:ascii="Times New Roman" w:hAnsi="Times New Roman"/>
              </w:rPr>
              <w:t>1</w:t>
            </w:r>
          </w:p>
        </w:tc>
      </w:tr>
      <w:tr w:rsidR="007C26E3" w:rsidRPr="00392BC8" w:rsidTr="007C26E3">
        <w:trPr>
          <w:trHeight w:val="75"/>
        </w:trPr>
        <w:tc>
          <w:tcPr>
            <w:tcW w:w="10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C26E3" w:rsidRPr="00392BC8" w:rsidRDefault="007C26E3" w:rsidP="00392BC8">
            <w:pPr>
              <w:autoSpaceDN w:val="0"/>
              <w:spacing w:after="0" w:line="240" w:lineRule="auto"/>
              <w:rPr>
                <w:rFonts w:ascii="Times New Roman" w:hAnsi="Times New Roman"/>
              </w:rPr>
            </w:pPr>
            <w:r w:rsidRPr="00392BC8">
              <w:rPr>
                <w:rFonts w:ascii="Times New Roman" w:hAnsi="Times New Roman"/>
              </w:rPr>
              <w:t>Электромагнитные волны</w:t>
            </w:r>
          </w:p>
        </w:tc>
        <w:tc>
          <w:tcPr>
            <w:tcW w:w="39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384423" w:rsidP="00392BC8">
            <w:pPr>
              <w:autoSpaceDN w:val="0"/>
              <w:spacing w:after="0" w:line="240" w:lineRule="auto"/>
              <w:jc w:val="center"/>
              <w:rPr>
                <w:rFonts w:ascii="Times New Roman" w:hAnsi="Times New Roman"/>
              </w:rPr>
            </w:pPr>
            <w:r w:rsidRPr="00392BC8">
              <w:rPr>
                <w:rFonts w:ascii="Times New Roman" w:hAnsi="Times New Roman"/>
              </w:rPr>
              <w:t>2</w:t>
            </w:r>
          </w:p>
        </w:tc>
      </w:tr>
      <w:tr w:rsidR="007C26E3" w:rsidRPr="00392BC8" w:rsidTr="007C26E3">
        <w:trPr>
          <w:trHeight w:val="75"/>
        </w:trPr>
        <w:tc>
          <w:tcPr>
            <w:tcW w:w="10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C26E3" w:rsidRPr="00392BC8" w:rsidRDefault="007C26E3" w:rsidP="00392BC8">
            <w:pPr>
              <w:autoSpaceDN w:val="0"/>
              <w:spacing w:after="0" w:line="240" w:lineRule="auto"/>
              <w:rPr>
                <w:rFonts w:ascii="Times New Roman" w:hAnsi="Times New Roman"/>
                <w:b/>
                <w:i/>
              </w:rPr>
            </w:pPr>
            <w:r w:rsidRPr="00392BC8">
              <w:rPr>
                <w:rFonts w:ascii="Times New Roman" w:hAnsi="Times New Roman"/>
                <w:b/>
                <w:i/>
              </w:rPr>
              <w:t>ОПТИКА</w:t>
            </w:r>
          </w:p>
        </w:tc>
        <w:tc>
          <w:tcPr>
            <w:tcW w:w="39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DA2536" w:rsidP="00392BC8">
            <w:pPr>
              <w:autoSpaceDN w:val="0"/>
              <w:spacing w:after="0" w:line="240" w:lineRule="auto"/>
              <w:jc w:val="center"/>
              <w:rPr>
                <w:rFonts w:ascii="Times New Roman" w:hAnsi="Times New Roman"/>
                <w:b/>
                <w:i/>
              </w:rPr>
            </w:pPr>
            <w:r w:rsidRPr="00392BC8">
              <w:rPr>
                <w:rFonts w:ascii="Times New Roman" w:hAnsi="Times New Roman"/>
                <w:b/>
                <w:bCs/>
                <w:i/>
              </w:rPr>
              <w:t>16</w:t>
            </w:r>
          </w:p>
        </w:tc>
      </w:tr>
      <w:tr w:rsidR="007C26E3" w:rsidRPr="00392BC8" w:rsidTr="007C26E3">
        <w:trPr>
          <w:trHeight w:val="75"/>
        </w:trPr>
        <w:tc>
          <w:tcPr>
            <w:tcW w:w="10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C26E3" w:rsidRPr="00392BC8" w:rsidRDefault="007C26E3" w:rsidP="00392BC8">
            <w:pPr>
              <w:autoSpaceDN w:val="0"/>
              <w:spacing w:after="0" w:line="240" w:lineRule="auto"/>
              <w:rPr>
                <w:rFonts w:ascii="Times New Roman" w:hAnsi="Times New Roman"/>
              </w:rPr>
            </w:pPr>
            <w:r w:rsidRPr="00392BC8">
              <w:rPr>
                <w:rFonts w:ascii="Times New Roman" w:hAnsi="Times New Roman"/>
              </w:rPr>
              <w:t>Световые волны</w:t>
            </w:r>
          </w:p>
        </w:tc>
        <w:tc>
          <w:tcPr>
            <w:tcW w:w="39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DA2536" w:rsidP="00392BC8">
            <w:pPr>
              <w:autoSpaceDN w:val="0"/>
              <w:spacing w:after="0" w:line="240" w:lineRule="auto"/>
              <w:jc w:val="center"/>
              <w:rPr>
                <w:rFonts w:ascii="Times New Roman" w:hAnsi="Times New Roman"/>
              </w:rPr>
            </w:pPr>
            <w:r w:rsidRPr="00392BC8">
              <w:rPr>
                <w:rFonts w:ascii="Times New Roman" w:hAnsi="Times New Roman"/>
              </w:rPr>
              <w:t>9</w:t>
            </w:r>
          </w:p>
        </w:tc>
      </w:tr>
      <w:tr w:rsidR="007C26E3" w:rsidRPr="00392BC8" w:rsidTr="007C26E3">
        <w:trPr>
          <w:trHeight w:val="75"/>
        </w:trPr>
        <w:tc>
          <w:tcPr>
            <w:tcW w:w="10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C26E3" w:rsidRPr="00392BC8" w:rsidRDefault="007C26E3" w:rsidP="00392BC8">
            <w:pPr>
              <w:autoSpaceDN w:val="0"/>
              <w:spacing w:after="0" w:line="240" w:lineRule="auto"/>
              <w:rPr>
                <w:rFonts w:ascii="Times New Roman" w:hAnsi="Times New Roman"/>
              </w:rPr>
            </w:pPr>
            <w:r w:rsidRPr="00392BC8">
              <w:rPr>
                <w:rFonts w:ascii="Times New Roman" w:hAnsi="Times New Roman"/>
              </w:rPr>
              <w:t>Элементы теории относительности</w:t>
            </w:r>
          </w:p>
        </w:tc>
        <w:tc>
          <w:tcPr>
            <w:tcW w:w="39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3D101A" w:rsidP="00392BC8">
            <w:pPr>
              <w:autoSpaceDN w:val="0"/>
              <w:spacing w:after="0" w:line="240" w:lineRule="auto"/>
              <w:jc w:val="center"/>
              <w:rPr>
                <w:rFonts w:ascii="Times New Roman" w:hAnsi="Times New Roman"/>
              </w:rPr>
            </w:pPr>
            <w:r w:rsidRPr="00392BC8">
              <w:rPr>
                <w:rFonts w:ascii="Times New Roman" w:hAnsi="Times New Roman"/>
              </w:rPr>
              <w:t>3</w:t>
            </w:r>
          </w:p>
        </w:tc>
      </w:tr>
      <w:tr w:rsidR="007C26E3" w:rsidRPr="00392BC8" w:rsidTr="007C26E3">
        <w:trPr>
          <w:trHeight w:val="75"/>
        </w:trPr>
        <w:tc>
          <w:tcPr>
            <w:tcW w:w="10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C26E3" w:rsidRPr="00392BC8" w:rsidRDefault="007C26E3" w:rsidP="00392BC8">
            <w:pPr>
              <w:autoSpaceDN w:val="0"/>
              <w:spacing w:after="0" w:line="240" w:lineRule="auto"/>
              <w:rPr>
                <w:rFonts w:ascii="Times New Roman" w:hAnsi="Times New Roman"/>
              </w:rPr>
            </w:pPr>
            <w:r w:rsidRPr="00392BC8">
              <w:rPr>
                <w:rFonts w:ascii="Times New Roman" w:hAnsi="Times New Roman"/>
              </w:rPr>
              <w:t>Излучение и спектры</w:t>
            </w:r>
          </w:p>
        </w:tc>
        <w:tc>
          <w:tcPr>
            <w:tcW w:w="39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3D101A" w:rsidP="00392BC8">
            <w:pPr>
              <w:autoSpaceDN w:val="0"/>
              <w:spacing w:after="0" w:line="240" w:lineRule="auto"/>
              <w:jc w:val="center"/>
              <w:rPr>
                <w:rFonts w:ascii="Times New Roman" w:hAnsi="Times New Roman"/>
              </w:rPr>
            </w:pPr>
            <w:r w:rsidRPr="00392BC8">
              <w:rPr>
                <w:rFonts w:ascii="Times New Roman" w:hAnsi="Times New Roman"/>
              </w:rPr>
              <w:t>4</w:t>
            </w:r>
          </w:p>
        </w:tc>
      </w:tr>
      <w:tr w:rsidR="007C26E3" w:rsidRPr="00392BC8" w:rsidTr="007C26E3">
        <w:trPr>
          <w:trHeight w:val="75"/>
        </w:trPr>
        <w:tc>
          <w:tcPr>
            <w:tcW w:w="10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C26E3" w:rsidRPr="00392BC8" w:rsidRDefault="007C26E3" w:rsidP="00392BC8">
            <w:pPr>
              <w:autoSpaceDN w:val="0"/>
              <w:spacing w:after="0" w:line="240" w:lineRule="auto"/>
              <w:rPr>
                <w:rFonts w:ascii="Times New Roman" w:hAnsi="Times New Roman"/>
                <w:b/>
                <w:i/>
              </w:rPr>
            </w:pPr>
            <w:r w:rsidRPr="00392BC8">
              <w:rPr>
                <w:rFonts w:ascii="Times New Roman" w:hAnsi="Times New Roman"/>
                <w:b/>
                <w:i/>
              </w:rPr>
              <w:t>КВАНТОВАЯ ФИЗИКА</w:t>
            </w:r>
          </w:p>
        </w:tc>
        <w:tc>
          <w:tcPr>
            <w:tcW w:w="39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3D101A" w:rsidP="00392BC8">
            <w:pPr>
              <w:autoSpaceDN w:val="0"/>
              <w:spacing w:after="0" w:line="240" w:lineRule="auto"/>
              <w:jc w:val="center"/>
              <w:rPr>
                <w:rFonts w:ascii="Times New Roman" w:hAnsi="Times New Roman"/>
                <w:b/>
                <w:i/>
              </w:rPr>
            </w:pPr>
            <w:r w:rsidRPr="00392BC8">
              <w:rPr>
                <w:rFonts w:ascii="Times New Roman" w:hAnsi="Times New Roman"/>
                <w:b/>
                <w:bCs/>
                <w:i/>
              </w:rPr>
              <w:t>14</w:t>
            </w:r>
          </w:p>
        </w:tc>
      </w:tr>
      <w:tr w:rsidR="007C26E3" w:rsidRPr="00392BC8" w:rsidTr="007C26E3">
        <w:trPr>
          <w:trHeight w:val="75"/>
        </w:trPr>
        <w:tc>
          <w:tcPr>
            <w:tcW w:w="10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C26E3" w:rsidRPr="00392BC8" w:rsidRDefault="007C26E3" w:rsidP="00392BC8">
            <w:pPr>
              <w:autoSpaceDN w:val="0"/>
              <w:spacing w:after="0" w:line="240" w:lineRule="auto"/>
              <w:rPr>
                <w:rFonts w:ascii="Times New Roman" w:hAnsi="Times New Roman"/>
              </w:rPr>
            </w:pPr>
            <w:r w:rsidRPr="00392BC8">
              <w:rPr>
                <w:rFonts w:ascii="Times New Roman" w:hAnsi="Times New Roman"/>
              </w:rPr>
              <w:t>Световые кванты</w:t>
            </w:r>
          </w:p>
        </w:tc>
        <w:tc>
          <w:tcPr>
            <w:tcW w:w="39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3D101A" w:rsidP="00392BC8">
            <w:pPr>
              <w:autoSpaceDN w:val="0"/>
              <w:spacing w:after="0" w:line="240" w:lineRule="auto"/>
              <w:jc w:val="center"/>
              <w:rPr>
                <w:rFonts w:ascii="Times New Roman" w:hAnsi="Times New Roman"/>
              </w:rPr>
            </w:pPr>
            <w:r w:rsidRPr="00392BC8">
              <w:rPr>
                <w:rFonts w:ascii="Times New Roman" w:hAnsi="Times New Roman"/>
              </w:rPr>
              <w:t>3</w:t>
            </w:r>
          </w:p>
        </w:tc>
      </w:tr>
      <w:tr w:rsidR="007C26E3" w:rsidRPr="00392BC8" w:rsidTr="007C26E3">
        <w:trPr>
          <w:trHeight w:val="75"/>
        </w:trPr>
        <w:tc>
          <w:tcPr>
            <w:tcW w:w="10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C26E3" w:rsidRPr="00392BC8" w:rsidRDefault="007C26E3" w:rsidP="00392BC8">
            <w:pPr>
              <w:autoSpaceDN w:val="0"/>
              <w:spacing w:after="0" w:line="240" w:lineRule="auto"/>
              <w:rPr>
                <w:rFonts w:ascii="Times New Roman" w:hAnsi="Times New Roman"/>
              </w:rPr>
            </w:pPr>
            <w:r w:rsidRPr="00392BC8">
              <w:rPr>
                <w:rFonts w:ascii="Times New Roman" w:hAnsi="Times New Roman"/>
              </w:rPr>
              <w:t>Атомная физика</w:t>
            </w:r>
          </w:p>
        </w:tc>
        <w:tc>
          <w:tcPr>
            <w:tcW w:w="39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3D101A" w:rsidP="00392BC8">
            <w:pPr>
              <w:autoSpaceDN w:val="0"/>
              <w:spacing w:after="0" w:line="240" w:lineRule="auto"/>
              <w:jc w:val="center"/>
              <w:rPr>
                <w:rFonts w:ascii="Times New Roman" w:hAnsi="Times New Roman"/>
              </w:rPr>
            </w:pPr>
            <w:r w:rsidRPr="00392BC8">
              <w:rPr>
                <w:rFonts w:ascii="Times New Roman" w:hAnsi="Times New Roman"/>
              </w:rPr>
              <w:t>4</w:t>
            </w:r>
          </w:p>
        </w:tc>
      </w:tr>
      <w:tr w:rsidR="007C26E3" w:rsidRPr="00392BC8" w:rsidTr="007C26E3">
        <w:trPr>
          <w:trHeight w:val="75"/>
        </w:trPr>
        <w:tc>
          <w:tcPr>
            <w:tcW w:w="10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C26E3" w:rsidRPr="00392BC8" w:rsidRDefault="007C26E3" w:rsidP="00392BC8">
            <w:pPr>
              <w:autoSpaceDN w:val="0"/>
              <w:spacing w:after="0" w:line="240" w:lineRule="auto"/>
              <w:rPr>
                <w:rFonts w:ascii="Times New Roman" w:hAnsi="Times New Roman"/>
              </w:rPr>
            </w:pPr>
            <w:r w:rsidRPr="00392BC8">
              <w:rPr>
                <w:rFonts w:ascii="Times New Roman" w:hAnsi="Times New Roman"/>
              </w:rPr>
              <w:t>Физика атомного ядра. Элементарные частицы</w:t>
            </w:r>
          </w:p>
        </w:tc>
        <w:tc>
          <w:tcPr>
            <w:tcW w:w="39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3D101A" w:rsidP="00392BC8">
            <w:pPr>
              <w:autoSpaceDN w:val="0"/>
              <w:spacing w:after="0" w:line="240" w:lineRule="auto"/>
              <w:jc w:val="center"/>
              <w:rPr>
                <w:rFonts w:ascii="Times New Roman" w:hAnsi="Times New Roman"/>
              </w:rPr>
            </w:pPr>
            <w:r w:rsidRPr="00392BC8">
              <w:rPr>
                <w:rFonts w:ascii="Times New Roman" w:hAnsi="Times New Roman"/>
              </w:rPr>
              <w:t>7</w:t>
            </w:r>
          </w:p>
        </w:tc>
      </w:tr>
      <w:tr w:rsidR="007C26E3" w:rsidRPr="00392BC8" w:rsidTr="007C26E3">
        <w:trPr>
          <w:trHeight w:val="75"/>
        </w:trPr>
        <w:tc>
          <w:tcPr>
            <w:tcW w:w="10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C26E3" w:rsidRPr="00392BC8" w:rsidRDefault="007C26E3" w:rsidP="00392BC8">
            <w:pPr>
              <w:autoSpaceDN w:val="0"/>
              <w:spacing w:after="0" w:line="240" w:lineRule="auto"/>
              <w:rPr>
                <w:rFonts w:ascii="Times New Roman" w:hAnsi="Times New Roman"/>
                <w:b/>
                <w:i/>
              </w:rPr>
            </w:pPr>
            <w:r w:rsidRPr="00392BC8">
              <w:rPr>
                <w:rFonts w:ascii="Times New Roman" w:hAnsi="Times New Roman"/>
                <w:b/>
                <w:i/>
              </w:rPr>
              <w:t>АСТРОНОМИЯ</w:t>
            </w:r>
          </w:p>
        </w:tc>
        <w:tc>
          <w:tcPr>
            <w:tcW w:w="39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7C26E3" w:rsidP="00392BC8">
            <w:pPr>
              <w:autoSpaceDN w:val="0"/>
              <w:spacing w:after="0" w:line="240" w:lineRule="auto"/>
              <w:jc w:val="center"/>
              <w:rPr>
                <w:rFonts w:ascii="Times New Roman" w:hAnsi="Times New Roman"/>
                <w:b/>
                <w:i/>
              </w:rPr>
            </w:pPr>
            <w:r w:rsidRPr="00392BC8">
              <w:rPr>
                <w:rFonts w:ascii="Times New Roman" w:hAnsi="Times New Roman"/>
                <w:b/>
                <w:i/>
              </w:rPr>
              <w:t>10</w:t>
            </w:r>
          </w:p>
        </w:tc>
      </w:tr>
      <w:tr w:rsidR="007C26E3" w:rsidRPr="00392BC8" w:rsidTr="007C26E3">
        <w:trPr>
          <w:trHeight w:val="75"/>
        </w:trPr>
        <w:tc>
          <w:tcPr>
            <w:tcW w:w="10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C26E3" w:rsidRPr="00392BC8" w:rsidRDefault="007C26E3" w:rsidP="00392BC8">
            <w:pPr>
              <w:autoSpaceDN w:val="0"/>
              <w:spacing w:after="0" w:line="240" w:lineRule="auto"/>
              <w:rPr>
                <w:rFonts w:ascii="Times New Roman" w:hAnsi="Times New Roman"/>
                <w:b/>
                <w:i/>
              </w:rPr>
            </w:pPr>
            <w:r w:rsidRPr="00392BC8">
              <w:rPr>
                <w:rFonts w:ascii="Times New Roman" w:hAnsi="Times New Roman"/>
                <w:b/>
                <w:i/>
              </w:rPr>
              <w:t>ОБОБЩАЮЩЕЕ ПОВТОРЕНИЕ</w:t>
            </w:r>
          </w:p>
        </w:tc>
        <w:tc>
          <w:tcPr>
            <w:tcW w:w="39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DA2536" w:rsidP="00392BC8">
            <w:pPr>
              <w:autoSpaceDN w:val="0"/>
              <w:spacing w:after="0" w:line="240" w:lineRule="auto"/>
              <w:jc w:val="center"/>
              <w:rPr>
                <w:rFonts w:ascii="Times New Roman" w:hAnsi="Times New Roman"/>
                <w:b/>
                <w:i/>
              </w:rPr>
            </w:pPr>
            <w:r w:rsidRPr="00392BC8">
              <w:rPr>
                <w:rFonts w:ascii="Times New Roman" w:hAnsi="Times New Roman"/>
                <w:b/>
                <w:bCs/>
                <w:i/>
              </w:rPr>
              <w:t>5</w:t>
            </w:r>
          </w:p>
        </w:tc>
      </w:tr>
      <w:tr w:rsidR="007C26E3" w:rsidRPr="00392BC8" w:rsidTr="007C26E3">
        <w:trPr>
          <w:trHeight w:val="60"/>
        </w:trPr>
        <w:tc>
          <w:tcPr>
            <w:tcW w:w="10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7C26E3" w:rsidP="00392BC8">
            <w:pPr>
              <w:autoSpaceDN w:val="0"/>
              <w:spacing w:after="0" w:line="240" w:lineRule="auto"/>
              <w:jc w:val="right"/>
              <w:rPr>
                <w:rFonts w:ascii="Times New Roman" w:hAnsi="Times New Roman"/>
                <w:b/>
                <w:i/>
              </w:rPr>
            </w:pPr>
            <w:r w:rsidRPr="00392BC8">
              <w:rPr>
                <w:rFonts w:ascii="Times New Roman" w:hAnsi="Times New Roman"/>
                <w:b/>
                <w:i/>
              </w:rPr>
              <w:t>ИТОГО</w:t>
            </w:r>
          </w:p>
        </w:tc>
        <w:tc>
          <w:tcPr>
            <w:tcW w:w="396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7C26E3" w:rsidRPr="00392BC8" w:rsidRDefault="00DA2536" w:rsidP="00392BC8">
            <w:pPr>
              <w:autoSpaceDN w:val="0"/>
              <w:spacing w:after="0" w:line="240" w:lineRule="auto"/>
              <w:jc w:val="center"/>
              <w:rPr>
                <w:rFonts w:ascii="Times New Roman" w:hAnsi="Times New Roman"/>
                <w:b/>
                <w:i/>
              </w:rPr>
            </w:pPr>
            <w:r w:rsidRPr="00392BC8">
              <w:rPr>
                <w:rFonts w:ascii="Times New Roman" w:hAnsi="Times New Roman"/>
                <w:b/>
                <w:bCs/>
                <w:i/>
              </w:rPr>
              <w:t>70</w:t>
            </w:r>
          </w:p>
        </w:tc>
      </w:tr>
    </w:tbl>
    <w:p w:rsidR="007C26E3" w:rsidRPr="00392BC8" w:rsidRDefault="007C26E3" w:rsidP="00392BC8">
      <w:pPr>
        <w:spacing w:after="0" w:line="240" w:lineRule="auto"/>
        <w:jc w:val="center"/>
        <w:rPr>
          <w:rFonts w:ascii="Times New Roman" w:hAnsi="Times New Roman"/>
          <w:b/>
        </w:rPr>
      </w:pPr>
    </w:p>
    <w:p w:rsidR="00C274BB" w:rsidRPr="00392BC8" w:rsidRDefault="00C274BB" w:rsidP="00392BC8">
      <w:pPr>
        <w:autoSpaceDE w:val="0"/>
        <w:autoSpaceDN w:val="0"/>
        <w:adjustRightInd w:val="0"/>
        <w:spacing w:after="0" w:line="240" w:lineRule="auto"/>
        <w:ind w:firstLine="708"/>
        <w:rPr>
          <w:rFonts w:ascii="Times New Roman" w:hAnsi="Times New Roman"/>
          <w:b/>
        </w:rPr>
      </w:pPr>
    </w:p>
    <w:p w:rsidR="00C274BB" w:rsidRPr="00392BC8" w:rsidRDefault="00C274BB" w:rsidP="00392BC8">
      <w:pPr>
        <w:pStyle w:val="western"/>
        <w:shd w:val="clear" w:color="auto" w:fill="FFFFFF"/>
        <w:spacing w:before="0" w:beforeAutospacing="0" w:after="0" w:afterAutospacing="0"/>
        <w:ind w:left="-142"/>
        <w:jc w:val="center"/>
        <w:rPr>
          <w:b/>
          <w:sz w:val="22"/>
          <w:szCs w:val="22"/>
        </w:rPr>
      </w:pPr>
    </w:p>
    <w:p w:rsidR="00C274BB" w:rsidRPr="007C26E3" w:rsidRDefault="00C274BB" w:rsidP="00C274BB">
      <w:pPr>
        <w:rPr>
          <w:rFonts w:ascii="Times New Roman" w:hAnsi="Times New Roman"/>
          <w:sz w:val="24"/>
          <w:szCs w:val="24"/>
        </w:rPr>
      </w:pPr>
    </w:p>
    <w:p w:rsidR="00C274BB" w:rsidRPr="007C26E3" w:rsidRDefault="00C274BB" w:rsidP="00C274BB">
      <w:pPr>
        <w:rPr>
          <w:rFonts w:ascii="Times New Roman" w:hAnsi="Times New Roman"/>
          <w:sz w:val="24"/>
          <w:szCs w:val="24"/>
        </w:rPr>
      </w:pPr>
    </w:p>
    <w:p w:rsidR="00C274BB" w:rsidRPr="00C274BB" w:rsidRDefault="00C274BB">
      <w:pPr>
        <w:rPr>
          <w:rFonts w:ascii="Times New Roman" w:hAnsi="Times New Roman"/>
          <w:sz w:val="24"/>
          <w:szCs w:val="24"/>
        </w:rPr>
      </w:pPr>
    </w:p>
    <w:sectPr w:rsidR="00C274BB" w:rsidRPr="00C274BB" w:rsidSect="00392BC8">
      <w:pgSz w:w="16838" w:h="11906" w:orient="landscape"/>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3C2AB7"/>
    <w:multiLevelType w:val="hybridMultilevel"/>
    <w:tmpl w:val="CA3629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C3F4D33"/>
    <w:multiLevelType w:val="hybridMultilevel"/>
    <w:tmpl w:val="E398F3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35733784"/>
    <w:multiLevelType w:val="hybridMultilevel"/>
    <w:tmpl w:val="E932BEB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15:restartNumberingAfterBreak="0">
    <w:nsid w:val="4DE80897"/>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7D450EF8"/>
    <w:multiLevelType w:val="hybridMultilevel"/>
    <w:tmpl w:val="7C042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5BB"/>
    <w:rsid w:val="00165127"/>
    <w:rsid w:val="00244AE6"/>
    <w:rsid w:val="00384423"/>
    <w:rsid w:val="00392BC8"/>
    <w:rsid w:val="003A56C3"/>
    <w:rsid w:val="003D101A"/>
    <w:rsid w:val="004C65BB"/>
    <w:rsid w:val="00793656"/>
    <w:rsid w:val="007C26E3"/>
    <w:rsid w:val="009409D7"/>
    <w:rsid w:val="009E417B"/>
    <w:rsid w:val="00BA3104"/>
    <w:rsid w:val="00C274BB"/>
    <w:rsid w:val="00C32743"/>
    <w:rsid w:val="00D078E2"/>
    <w:rsid w:val="00DA2536"/>
    <w:rsid w:val="00DA29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C06AB"/>
  <w15:docId w15:val="{9A74C699-3266-4A98-98F1-1BD579063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165127"/>
    <w:rPr>
      <w:rFonts w:ascii="Calibri" w:eastAsia="Calibri" w:hAnsi="Calibri" w:cs="Times New Roman"/>
    </w:rPr>
  </w:style>
  <w:style w:type="paragraph" w:styleId="1">
    <w:name w:val="heading 1"/>
    <w:next w:val="a0"/>
    <w:link w:val="10"/>
    <w:uiPriority w:val="9"/>
    <w:unhideWhenUsed/>
    <w:qFormat/>
    <w:rsid w:val="00BA3104"/>
    <w:pPr>
      <w:keepNext/>
      <w:keepLines/>
      <w:spacing w:after="11" w:line="271" w:lineRule="auto"/>
      <w:ind w:left="10" w:right="60" w:hanging="10"/>
      <w:jc w:val="center"/>
      <w:outlineLvl w:val="0"/>
    </w:pPr>
    <w:rPr>
      <w:rFonts w:ascii="Times New Roman" w:eastAsia="Times New Roman" w:hAnsi="Times New Roman" w:cs="Times New Roman"/>
      <w:b/>
      <w:color w:val="000000"/>
      <w:sz w:val="24"/>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dash041e0431044b0447043d044b0439char1">
    <w:name w:val="dash041e_0431_044b_0447_043d_044b_0439__char1"/>
    <w:uiPriority w:val="99"/>
    <w:rsid w:val="00C274BB"/>
    <w:rPr>
      <w:rFonts w:ascii="Times New Roman" w:hAnsi="Times New Roman"/>
      <w:sz w:val="24"/>
      <w:u w:val="none"/>
      <w:effect w:val="none"/>
    </w:rPr>
  </w:style>
  <w:style w:type="character" w:styleId="a4">
    <w:name w:val="Strong"/>
    <w:basedOn w:val="a1"/>
    <w:qFormat/>
    <w:rsid w:val="00C274BB"/>
    <w:rPr>
      <w:b/>
      <w:bCs/>
    </w:rPr>
  </w:style>
  <w:style w:type="paragraph" w:customStyle="1" w:styleId="a">
    <w:name w:val="Перечень"/>
    <w:basedOn w:val="a0"/>
    <w:next w:val="a0"/>
    <w:link w:val="a5"/>
    <w:qFormat/>
    <w:rsid w:val="00C274BB"/>
    <w:pPr>
      <w:numPr>
        <w:numId w:val="1"/>
      </w:numPr>
      <w:suppressAutoHyphens/>
      <w:spacing w:after="0" w:line="360" w:lineRule="auto"/>
      <w:ind w:left="0" w:firstLine="284"/>
      <w:jc w:val="both"/>
    </w:pPr>
    <w:rPr>
      <w:rFonts w:ascii="Times New Roman" w:hAnsi="Times New Roman"/>
      <w:sz w:val="28"/>
      <w:szCs w:val="20"/>
      <w:u w:color="000000"/>
      <w:bdr w:val="nil"/>
      <w:lang w:eastAsia="ru-RU"/>
    </w:rPr>
  </w:style>
  <w:style w:type="character" w:customStyle="1" w:styleId="a5">
    <w:name w:val="Перечень Знак"/>
    <w:link w:val="a"/>
    <w:rsid w:val="00C274BB"/>
    <w:rPr>
      <w:rFonts w:ascii="Times New Roman" w:eastAsia="Calibri" w:hAnsi="Times New Roman" w:cs="Times New Roman"/>
      <w:sz w:val="28"/>
      <w:szCs w:val="20"/>
      <w:u w:color="000000"/>
      <w:bdr w:val="nil"/>
      <w:lang w:eastAsia="ru-RU"/>
    </w:rPr>
  </w:style>
  <w:style w:type="paragraph" w:styleId="a6">
    <w:name w:val="List Paragraph"/>
    <w:basedOn w:val="a0"/>
    <w:link w:val="a7"/>
    <w:uiPriority w:val="99"/>
    <w:qFormat/>
    <w:rsid w:val="00C274BB"/>
    <w:pPr>
      <w:ind w:left="720"/>
      <w:contextualSpacing/>
    </w:pPr>
  </w:style>
  <w:style w:type="character" w:customStyle="1" w:styleId="a7">
    <w:name w:val="Абзац списка Знак"/>
    <w:link w:val="a6"/>
    <w:uiPriority w:val="99"/>
    <w:locked/>
    <w:rsid w:val="00C274BB"/>
    <w:rPr>
      <w:rFonts w:ascii="Calibri" w:eastAsia="Calibri" w:hAnsi="Calibri" w:cs="Times New Roman"/>
    </w:rPr>
  </w:style>
  <w:style w:type="paragraph" w:customStyle="1" w:styleId="western">
    <w:name w:val="western"/>
    <w:basedOn w:val="a0"/>
    <w:rsid w:val="00C274BB"/>
    <w:pPr>
      <w:spacing w:before="100" w:beforeAutospacing="1" w:after="100" w:afterAutospacing="1" w:line="240" w:lineRule="auto"/>
    </w:pPr>
    <w:rPr>
      <w:rFonts w:ascii="Times New Roman" w:eastAsia="Times New Roman" w:hAnsi="Times New Roman"/>
      <w:sz w:val="24"/>
      <w:szCs w:val="24"/>
      <w:lang w:eastAsia="ru-RU"/>
    </w:rPr>
  </w:style>
  <w:style w:type="paragraph" w:styleId="a8">
    <w:name w:val="No Spacing"/>
    <w:link w:val="a9"/>
    <w:autoRedefine/>
    <w:qFormat/>
    <w:rsid w:val="00C274BB"/>
    <w:pPr>
      <w:spacing w:after="0" w:line="240" w:lineRule="auto"/>
      <w:ind w:firstLine="567"/>
    </w:pPr>
    <w:rPr>
      <w:rFonts w:ascii="Times New Roman" w:eastAsia="Times New Roman" w:hAnsi="Times New Roman" w:cs="Times New Roman"/>
      <w:b/>
      <w:sz w:val="24"/>
      <w:szCs w:val="24"/>
      <w:lang w:eastAsia="ru-RU"/>
    </w:rPr>
  </w:style>
  <w:style w:type="character" w:customStyle="1" w:styleId="a9">
    <w:name w:val="Без интервала Знак"/>
    <w:link w:val="a8"/>
    <w:uiPriority w:val="1"/>
    <w:rsid w:val="00C274BB"/>
    <w:rPr>
      <w:rFonts w:ascii="Times New Roman" w:eastAsia="Times New Roman" w:hAnsi="Times New Roman" w:cs="Times New Roman"/>
      <w:b/>
      <w:sz w:val="24"/>
      <w:szCs w:val="24"/>
      <w:lang w:eastAsia="ru-RU"/>
    </w:rPr>
  </w:style>
  <w:style w:type="paragraph" w:styleId="aa">
    <w:name w:val="Plain Text"/>
    <w:basedOn w:val="a0"/>
    <w:link w:val="ab"/>
    <w:uiPriority w:val="99"/>
    <w:rsid w:val="00C274BB"/>
    <w:pPr>
      <w:spacing w:after="0" w:line="240" w:lineRule="auto"/>
    </w:pPr>
    <w:rPr>
      <w:rFonts w:ascii="Courier New" w:eastAsia="Times New Roman" w:hAnsi="Courier New"/>
      <w:sz w:val="20"/>
      <w:szCs w:val="20"/>
      <w:lang w:eastAsia="ru-RU"/>
    </w:rPr>
  </w:style>
  <w:style w:type="character" w:customStyle="1" w:styleId="ab">
    <w:name w:val="Текст Знак"/>
    <w:basedOn w:val="a1"/>
    <w:link w:val="aa"/>
    <w:uiPriority w:val="99"/>
    <w:rsid w:val="00C274BB"/>
    <w:rPr>
      <w:rFonts w:ascii="Courier New" w:eastAsia="Times New Roman" w:hAnsi="Courier New" w:cs="Times New Roman"/>
      <w:sz w:val="20"/>
      <w:szCs w:val="20"/>
      <w:lang w:eastAsia="ru-RU"/>
    </w:rPr>
  </w:style>
  <w:style w:type="paragraph" w:customStyle="1" w:styleId="podzag5">
    <w:name w:val="podzag_5"/>
    <w:basedOn w:val="a0"/>
    <w:rsid w:val="00C274BB"/>
    <w:pPr>
      <w:spacing w:before="100" w:beforeAutospacing="1" w:after="100" w:afterAutospacing="1" w:line="240" w:lineRule="auto"/>
    </w:pPr>
    <w:rPr>
      <w:rFonts w:ascii="Times New Roman" w:eastAsia="Times New Roman" w:hAnsi="Times New Roman"/>
      <w:sz w:val="24"/>
      <w:szCs w:val="24"/>
      <w:lang w:eastAsia="ru-RU"/>
    </w:rPr>
  </w:style>
  <w:style w:type="paragraph" w:styleId="ac">
    <w:name w:val="Body Text Indent"/>
    <w:basedOn w:val="a0"/>
    <w:link w:val="ad"/>
    <w:uiPriority w:val="99"/>
    <w:unhideWhenUsed/>
    <w:rsid w:val="00C274BB"/>
    <w:pPr>
      <w:spacing w:after="120" w:line="240" w:lineRule="auto"/>
      <w:ind w:left="283"/>
    </w:pPr>
    <w:rPr>
      <w:rFonts w:ascii="Times New Roman" w:eastAsia="Times New Roman" w:hAnsi="Times New Roman"/>
      <w:sz w:val="24"/>
      <w:szCs w:val="24"/>
      <w:lang w:eastAsia="ar-SA"/>
    </w:rPr>
  </w:style>
  <w:style w:type="character" w:customStyle="1" w:styleId="ad">
    <w:name w:val="Основной текст с отступом Знак"/>
    <w:basedOn w:val="a1"/>
    <w:link w:val="ac"/>
    <w:uiPriority w:val="99"/>
    <w:rsid w:val="00C274BB"/>
    <w:rPr>
      <w:rFonts w:ascii="Times New Roman" w:eastAsia="Times New Roman" w:hAnsi="Times New Roman" w:cs="Times New Roman"/>
      <w:sz w:val="24"/>
      <w:szCs w:val="24"/>
      <w:lang w:eastAsia="ar-SA"/>
    </w:rPr>
  </w:style>
  <w:style w:type="paragraph" w:customStyle="1" w:styleId="podzag6">
    <w:name w:val="podzag_6"/>
    <w:basedOn w:val="a0"/>
    <w:uiPriority w:val="99"/>
    <w:rsid w:val="00C274BB"/>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1">
    <w:name w:val="Стиль1"/>
    <w:uiPriority w:val="99"/>
    <w:rsid w:val="00C274BB"/>
    <w:pPr>
      <w:spacing w:after="0" w:line="360" w:lineRule="auto"/>
      <w:ind w:firstLine="720"/>
      <w:jc w:val="both"/>
    </w:pPr>
    <w:rPr>
      <w:rFonts w:ascii="Times New Roman" w:eastAsia="Times New Roman" w:hAnsi="Times New Roman" w:cs="Times New Roman"/>
      <w:sz w:val="24"/>
      <w:szCs w:val="20"/>
      <w:lang w:eastAsia="ru-RU"/>
    </w:rPr>
  </w:style>
  <w:style w:type="table" w:styleId="ae">
    <w:name w:val="Table Grid"/>
    <w:basedOn w:val="a2"/>
    <w:uiPriority w:val="59"/>
    <w:rsid w:val="007C26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rmal (Web)"/>
    <w:basedOn w:val="a0"/>
    <w:rsid w:val="007C26E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0">
    <w:name w:val="Заголовок 1 Знак"/>
    <w:basedOn w:val="a1"/>
    <w:link w:val="1"/>
    <w:uiPriority w:val="9"/>
    <w:rsid w:val="00BA3104"/>
    <w:rPr>
      <w:rFonts w:ascii="Times New Roman" w:eastAsia="Times New Roman" w:hAnsi="Times New Roman" w:cs="Times New Roman"/>
      <w:b/>
      <w:color w:val="000000"/>
      <w:sz w:val="24"/>
      <w:lang w:eastAsia="ru-RU"/>
    </w:rPr>
  </w:style>
  <w:style w:type="table" w:customStyle="1" w:styleId="TableGrid">
    <w:name w:val="TableGrid"/>
    <w:rsid w:val="00BA3104"/>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3303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6268</Words>
  <Characters>35734</Characters>
  <Application>Microsoft Office Word</Application>
  <DocSecurity>0</DocSecurity>
  <Lines>297</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Ziganshina</dc:creator>
  <cp:lastModifiedBy>Марина</cp:lastModifiedBy>
  <cp:revision>2</cp:revision>
  <dcterms:created xsi:type="dcterms:W3CDTF">2021-03-22T08:45:00Z</dcterms:created>
  <dcterms:modified xsi:type="dcterms:W3CDTF">2021-03-22T08:45:00Z</dcterms:modified>
</cp:coreProperties>
</file>